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e52" w14:textId="97b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30 июня 2016 года № 64 "Об определении перечня социально значимых межрайонных (междугородных внутриобластных)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30. Зарегистрировано Департаментом юстиции Карагандинской области 19 апреля 2023 года № 6386-09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определении перечня социально значимых межрайонных (междугородных внутриобластных) сообщений Карагандинской области" от 30 июня 2016 года №64 (зарегистрировано Департаментом юстиции Карагандинской области 25 июля 2016 года № 3917)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решения возложить на постоянную комиссию по строительству, транспорту и коммунальному хозяйству.";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"Караганда-Абай"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"Караганда-Шахтинск"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"Караганда-Сарань"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"Сарань-Абай"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"Караганда-Киевка"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"Караганда-Куланотпес"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"Караганда-Кушокы"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"Караганда-Родниковский"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"Караганда-дом отдыха 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"Караганда-Балхаш"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"Караганда-Индустриальный"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"Караганда-Шубарколь"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"Караганда (14 микрорайон)-Ботакара"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"Караганда-Бесоба (через Ынталы)"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"Караганда-Агадырь"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"Караганда-Белагаш"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"Караганда (через 14 микрорайон)-Темиртау"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"Караганда-Актогай"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"Балхаш-Нуркен"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"Балхаш-Нарманбет"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"Балхаш-Чубартау"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"Балхаш-Кызыл 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"Балхаш-Приозерск"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"Балхаш-Жаланыш"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"Балхаш-Актогай"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"Караганда-Святогоровка (через Тельманское)"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"Караганда-Садовое (через Акпан)"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"Караганда-Семизбуга"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"Караганда-Ботакара"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"Темиртау-Ынтымак"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 "Караганда-Тортколь"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"Темиртау-Ростовка"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"Караганда-Суык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"Караганда-Коктенколь"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"Караганда-Егиндыбулак"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"Караганда-Карагайлы"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"Караганда-Урожайный"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"Караганда-Мустафина"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"Караганда-Темиртау"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"Караганда-Спасск"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"Караганда-Шахан"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"Караганда-Топар"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"Караганда-Каркаралинск"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 "Караганда-Крещеновка"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