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aab6" w14:textId="b38a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6 июня 2023 года № 211. Зарегистрировано Департаментом юстиции области жетісу 8 июня 2023 года № 38-19.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Текели области Жетісу от 17.03.2025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Текели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Текели.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города Текели области Жетісу от 17.03.2025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Текели области Жетісу от 17.03.2025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Текели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Текели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Текели.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города Текели"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городу единого архитектурного облика.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города Текели"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городу.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города Текели организует следующие мероприятия: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города на официальном интернет-ресурсе акимата;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(реконструкции, текущий или капитальный) осуществляется в соответствии с законодательством о государственных закупках.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Текели осуществляется из средств местного бюджета.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