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6ead" w14:textId="65e6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объемы субсидий на пестициды, биоагенты (энтомофаги)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17 мая 2023 года № 145. Зарегистрировано Департаментом юстиции области Жетісу 19 мая 2023 года № 27-19.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 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субсидируемых пестицидов, биоагентов (энтомофагов) и нормы субсидий на 1 литр (килограмм, грамм, штук) пестицидов, биоагентов (энтомофагов) на 2023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 субсидий на пестициды, биоагенты (энтомофаги) на 2023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Жетісу"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 ресурсе акимата области Жетісу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Жетісу от 17 мая 2023 года № 145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 еэтилгексилового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НИОФИР СУПЕР,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кислота, 410 грамм/литр + 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*ТАЧДАУН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2-эитлгексилового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водно-диспергируемые гранулы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ТРИБИН 750,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г/л форамсульфурона +30 г/л тиенкарбазон-метила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 (масляная дисперсия)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ТРИБЬЮТ, водорастворимые гранулы +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дихлорфеноксиуксусной кислоты, 540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БАКСИГА,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Жетісу от 17 мая 2023 года № 145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пестициды, биоагенты (энтомофаги) на 2023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461 973 000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