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1ca3" w14:textId="9aa1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бюджетных средств на субсидирование развития семеноводства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16 марта 2023 года № 73. Зарегистрировано Департаментом юстиции области Жетісу 17 марта 2023 года № 5-19.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№ 20209),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бюджетных средств на субсидирование развития семеноводства по каждой категории субсидируемых семян по области Жетісу на 2023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области Жетісу"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Жетісу;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Жетісу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Жетісу.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Жетысу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Жетысу от 16 марта 2023 года № 73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развития семеноводства по каждой категории субсидируемых семян по области Жетісу на 2023 год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требуемых денежных средств на субсидирование развития семеноводства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оригинальные семена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семена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первой репродукции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гибридов первого поколения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саженцы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974 766,0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856 636,0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