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92d3" w14:textId="7899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тпаевского городского маслихата от 20 сентября 2023 года № 53 "О понижении размера ставки налогов при применении специального налогового режима розничного налога в городе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5 декабря 2023 года № 75. Зарегистрировано в Департаменте юстиции области Ұлытау 7 декабря 2023 года № 75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понижении размера ставки налогов при применении специального налогового режима розничного налога в городе Сатпаев" от 20 сентября 2023 года № 53 (зарегистрировано в Реестре государственной регистрации нормативных правовых актов под № 50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