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a7c8" w14:textId="cbda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29 апреля 2019 года № 387 "О льготном проезде на общественном транспорте (кроме такси) учащихся очной формы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7 июня 2023 года № 29. Зарегистрировано в Департаменте юстиции области Ұлытау 15 июня 2023 года № 30-20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29 апреля 2019 года № 387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под № 5323)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ведомственной подчиненности, в городе Сатпаев в размере пятьдесят процентов от полной стоимости проездного билета (за исключением периодов каникул и выходного дня каждой недели), финансируемых за счет областного бюджета.".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