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b3b7" w14:textId="f30b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Жезказганского городского маслихата от 7 сентября 2023 года № 7/43 "О понижении размера ставки налогов при применении специального налогового режима розничного налога в городе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16 ноября 2023 года № 9/55. Зарегистрировано в Департаменте юстиции области Ұлытау 21 ноября 2023 года № 73-20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 понижении размера ставки налогов при применении специального налогового режима розничного налога в городе Жезказган" от 7 сентября 2023 года № 7/43 (зарегистрировано в Реестре государственной регистрации нормативных правовых актов под № 46-20).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Жезказганского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