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e28b" w14:textId="524e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города Жезказган от 12 сентября 2019 года № 29/01 "Об установлении квоты рабочих мест для трудоустройства лиц, состоящих на учете службы пробации и лиц, освбожденных из мест лишения свободы" и от 26 ноября 2019 года № 37/01 "Об установлении квоты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области Ұлытау от 14 ноября 2023 года № 38/02. Зарегистрировано в Департаменте юстиции области Ұлытау 16 ноября 2023 года № 70-20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12 сентября 2019 года №29/01 "Об установлении квоты рабочих мест для трудоустройства лиц, состоящих на учете службы пробации и лиц, освобожденных из мест лишения свободы" (зарегистрировано в Реестре государственной регистрации нормативных правовых актов за №5477);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26 ноября 2019 года №37/01 "Об установлении квоты рабочих мест" (зарегистрировано в Реестре государственной регистрации нормативных правовых актов за №5544).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Жезказган.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