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42c0" w14:textId="9314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пестицидов, биоагентов (энтомофагов) и норм субсидий на 1 литр (килограмм, грамм, штук) пестицидов, биоагентов (энтомофагов), а также объемов бюджетных средств на субсидирование пестицидов, биоагентов (энтомофагов)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29 июня 2023 года № 31/01. Зарегистрировано в Департаменте юстиции области Ұлытау 3 июля 2023 года № 33-20.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пестицидов, биоагентов (энтомофагов) и норм субсидий на 1 литр (килограмм, грамм, штук) пестицидов, биоагентов (энтомофагов)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бюджетных средств на субсидирование пестицидов, биоагентов (энтомофагов)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31/01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на 2023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пестицидов, биоагентов (энтомофагов),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ДАЙОВИД, 72 %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КЛИНСПРЕЙ ЭКСТРА, водорастворимые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кислоты, 344 грамм/литр + дикамба,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БРЭМБО,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НИОФИР СУПЕР,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ГРЕЙН ЭФИР,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 в виде сложных 2-этилгексиловых эфиров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ВИХРЬ,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+ 2,4 -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грамм/литр клопиралида в виде 2-этилгексилового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 60,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клоквинтосет-мексила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водорастворимые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80 грамм/литр + феноксапроп - п - этил, 50 грамм/литр + клоквинтоцет - мексил,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4 %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грамм/литр+ фенмедифам, 63грамм/литр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грамм/литр диквата (дибромида)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– этил, 90 грамм/литр + клодинафоп – пропаргил,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38 грамм/литр + хлоримурон-этил,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сложный 2-этилгексиловый эфир,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300 грам/литр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грамм/килограммг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водорастворимые гранулы + ПАВ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+ 2,4-Д кислоты в виде сложного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7,5 %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 + флорасулама,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 12,5%,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БРАВО, 500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 140 грамм/литр + тебуконазола, 140 грамм/литр + эпоксиконазола,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масляно-водный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23 406,25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водорастворимый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фосфид, 560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МАКСТОМИН, таблетки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текучая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 (Macrolophus pygmaeus)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используемые, как гербицид и десикант;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используемые, как инсектицид и препарат для предпосевной обработки.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препараты, имеющие государственную регистрацию двойного назначения и используемые, как протравитель и фунгицид;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31/01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пестицидов, биоагентов (энтомофагов) на 2023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11 713 000,0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