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ec8c" w14:textId="944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июня 2023 года № 4-4. Зарегистрировано Департаментом юстиции Жамбылской области 23 июня 2023 года № 5048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Жамбылский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в 5 (пять)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