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0ac5" w14:textId="a590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Жамбылского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 Жамбылской области от 16 июня 2023 года № 4-5. Зарегистрировано Департаментом юстиции Жамбылской области 20 июня 2023 года № 5041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17 ноября 2017 года №19-3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3605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