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ad59" w14:textId="5b3a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15 сентября 2023 года № 7-5. Зарегистрировано Департаментом юстиции Жамбылской области от 21 сентября 2023 года № 5083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Таразский городской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городе Тараз с 4 (четырех) процентов на 2 (двух) процентов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