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8212" w14:textId="ebf8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городу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16 июня 2023 года № 4-7. Зарегистрировано Департаментом юстиции Жамбылской области 22 июня 2023 года № 5045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Таразский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с 1 января по 31 декабря 2023 года включительно – 5 (пять) процентов от стоимости пребывания за сутки, в местах их размещения, за исключением хостелов, гостевых домов, арендного жилья по городу Тараз.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