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2919" w14:textId="b932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9 марта 2023 года № 35 "Об утверждении государственного образовательного заказа на дошкольное воспитание и обучение и размера родительской платы в Жамбылской области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30 мая 2023 года № 98. Зарегистрировано Департаментом юстиции Жамбылской области 31 мая 2023 года № 5032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9 марта 2023 года № 35 "Об утверждении государственного образовательного заказа на дошкольное воспитание и обучение и размера родительской платы в Жамбылской области на 2023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4987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мая 2023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марта 2023 года № 35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в Жамбылской области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(тенге)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80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85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90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95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105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110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115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125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130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145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175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210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230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260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280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320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325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340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санаторные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