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5e892" w14:textId="b35e8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 и размера родительской платы в Жамбылской области на 2023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9 марта 2023 года № 35. Зарегистрировано Департаментом юстиции Жамбылской области 15 марта 2023 года № 4987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образовании" акимат Жамбылской области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государственный образовательный заказ на дошкольное воспитание и обучение в Жамбылской области на 2023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размер родительской платы на дошкольное воспитание и обучение в Жамбылской области на 2023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постановления акимата Жамбылской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Коммунальному государственному учреждению "Управление образования акимата Жамбылской области" в установленном законодательством порядке обеспечить: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Жамбылской области.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Жамбылской области.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января 2023 года. 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Жамбылской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Нуржигитов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марта 2023 года № 35</w:t>
            </w:r>
          </w:p>
        </w:tc>
      </w:tr>
    </w:tbl>
    <w:bookmarkStart w:name="z2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 в Жамбылской области на 2023 год</w:t>
      </w:r>
    </w:p>
    <w:bookmarkEnd w:id="10"/>
    <w:bookmarkStart w:name="z4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постановления акимата Жамбылской области от 30.05.2023 </w:t>
      </w:r>
      <w:r>
        <w:rPr>
          <w:rFonts w:ascii="Times New Roman"/>
          <w:b w:val="false"/>
          <w:i w:val="false"/>
          <w:color w:val="ff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 и распространяется на правоотношения, возникшие с 01.01.2023).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дошкольных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(тенге)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 воспитанников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 с полным днем пребывания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 с неполным днем пребывания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Санаторные группы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20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25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30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40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50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55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60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65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70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75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80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85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90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95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100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105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110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115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125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130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140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145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150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175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210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230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240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250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255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260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280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300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320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325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на 340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дошкольные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санаторные группы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марта 2023 года № 35</w:t>
            </w:r>
          </w:p>
        </w:tc>
      </w:tr>
    </w:tbl>
    <w:bookmarkStart w:name="z2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родительской платы на дошкольное воспитание и обучение в Жамбылской области на 2023 год 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Виды дошкольных организаций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10,5 часовым режимом пребывания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Миницентры с неполным днем пребывания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Байзакский район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Санаторные группы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Детские сады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дошкольные организации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Мини-центры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Санаторные группы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Детские сады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дошкольные организации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Жуалынский район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Санаторные группы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дошкольные организации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Санаторные группы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Детские сады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дошкольные организации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Меркенский район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Санаторные группы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Детские сады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дошкольные организации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Мойынкумский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Детские сады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Т.Рыскулова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Санаторные группы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дошкольные организации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Сарысуский район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Санаторные группы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Детские сады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дошкольные организации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Санаторные группы (частные)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Таласский район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Санаторные группы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Детские сады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дошкольные организации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Шуский район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Санаторные группы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Детские сады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дошкольные организации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Тараз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Санаторные группы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Детские сады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дошкольные организации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марта 2023 года № 35</w:t>
            </w:r>
          </w:p>
        </w:tc>
      </w:tr>
    </w:tbl>
    <w:bookmarkStart w:name="z2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Жамбылской области</w:t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Постановление акимата Жамбылской области от 1 февраля 2022 года № 19 "Об утверждении государственного образовательного заказа на дошкольное воспитание и обучение, размер родительской платы в Жамбылской области" (зарегистрировано в Реестре государственной регистрации нормативных правовых актов за </w:t>
      </w:r>
      <w:r>
        <w:rPr>
          <w:rFonts w:ascii="Times New Roman"/>
          <w:b w:val="false"/>
          <w:i w:val="false"/>
          <w:color w:val="000000"/>
          <w:sz w:val="28"/>
        </w:rPr>
        <w:t>№ 26763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4"/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Постановление акимата Жамбылской области от 28 июня 2022 года № 139 "О внесении изменений и дополнения в постановление акимата Жамбылской области от 1 февраля 2022 года № 19 "Об утверждении государственного образовательного заказа на дошкольное воспитание и обучение, размера родительской платы в Жамбылской области"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28728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Постановление акимата Жамбылской области от 20 июля 2022 года № 155 "О внесении изменений в постановление акимата Жамбылской области от 1 февраля 2022 года № 19 "Об утверждении государственного образовательного заказа на дошкольное воспитание и обучение, размер родительской платы в Жамбылской области"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28865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