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62e1" w14:textId="0bd6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(за исключением органических), а также объемов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февраля 2023 года № 26. Зарегистрировано Департаментом юстиции Жамбылской области 28 февраля 2023 года № 4986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удобрения (за исключением органических)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26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Элстра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аминокислоты - 34, макс.влажность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- 0,02%,экстракт морских водорослей, в т.ч.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Универсальноу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26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субсидии,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