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f96b" w14:textId="921f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 июня 2023 года № 3-9-VIII. Зарегистрировано Департаментом юстиции области Абай 8 июня 2023 года № 91-18. Утратило силу решением Бородулихинского районного маслихата области Абай от 25 декабря 2023 года № 13-13-VIII.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5129)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Бородулихинский районный маслихат РЕШИЛ:";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Типовыми правилами.";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Победы – 9 мая (по одному из оснований):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в размере 1500000 (один миллион пятьсот тысяч)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1500000 (один миллион пятьсот тысяч)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150000 (сто пятьдесят тысяч)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150000 (сто пятьдесят тысяч)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70000 (семьдесят тысяч)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150000 (сто пятьдесят тысяч)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150000 (сто пятьдесят тысяч)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150000 (сто пятьдесят тысяч)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70000 (семьдесят тысяч)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150000 (сто пятьдесят тысяч)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150000 (сто пятьдесят тысяч)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150000 (сто пятьдесят тысяч)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150000 (сто пятьдесят тысяч)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150000 (сто пятьдесят тысяч)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в размере 150000 (сто пятьдесят тысяч)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150000 (сто пятьдесят тысяч)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150000 (сто пятьдесят тысяч)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150000 (сто пятьдесят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13000 (тринадцать тысяч)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имеющим социально-значимые заболевания, социальная помощь без учета доходов, по спискам КГП на ПХВ "Бородулихинская районная больница" УЗ области Абай, оказывается ежемесячно в размере – 5,4 месячных расчетных показателей;";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5): 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дохода.";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или поселкового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"Выплата социальной помощи прекращается с месяца наступления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