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61b9" w14:textId="8ae6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и присвоении 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Бородулихинского сельского округа Бородулихинского района области Абай от 30 мая 2023 года № 5. Зарегистрировано Департаментом юстиции области Абай 2 июня 2023 года № 87-18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cтатьи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и на основании заключения ономастической комиссии области Абай от 4 ноября 2022 года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улицы села Бородулиха, Успенка Бородулихинского сельского округа Бородулихинского района области Абай: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"Пионерская" на улицу "Песчаная" села Бородулиха;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"Октябрьская" на улицу "Александр Капорин" села Бородулиха;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"Отдельная" на улицу "Тәуелсіздік" села Успенка.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Присвоить улице "Без названия" в селе Знаменка Бородулихинского сельского округа Бородулихинского района наименование "Мир".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