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4c99" w14:textId="58f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11 апреля 2023 года № 91. Зарегистрировано Департаментом юстиции области Абай 14 апреля 2023 года № 41-18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Бородулихинского района" управления образования области Абай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Бородулихинского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Солоновка, селе Потапенково в коммунальное государственное учреждение "Средняя школа имени Владимира Комарова" отдела образования Бородулихинского района управления образования области Абай, Новошульбинский сельский округ, село Новая Шульба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имени Владимира Комарова" отдела образования Бородулихинского района управления образования 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Новая Шульба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Байтанат в коммунальное государственное учреждение "Зубаирская средняя школа" отдела образования Бородулихинского района управления образования области Абай, Зубаирский сельский округ, село Зубаир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"Зубаирская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Зубаир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Дюсекен, селе Карагайлы в коммунальное государственное учреждение "Средняя школа имени Мухтара Ауэзова" отдела образования Бородулихинского района управления образования области Абай, Новопокровский сельский округ, село Новопокровка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имени Мухтара Ауэзова"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Новопокровка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Орловка в коммунальное государственное учреждение "Школа-лицей поселка Жезкент отдела образования Бородулихинского района управления образования области Абай", Жезкентский поселковый округ, поселок Жезкент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"Школа-лицей поселка Жезкент отдела образования Бородулихинского района управления образования области 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Орловка в коммунальное государственное учреждение "Жезкентская средняя школа" отдела образования Бородулихинского района управления образования области Абай, Жезкентский поселковый округ, поселок Жезкент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"Жезкентская средняя школа" отдела образования Бородулихинского района управления образования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Барышовка, в селе Поднебесное в коммунальное государственное учреждение "Успенская основная средняя школа" отдела образования Бородулихинского района управления образования области Абай, Бородулихинский сельский округ, село Успенка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"Успенская основная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Успенка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Жана Аул в коммунальное государственное учреждение "Средняя школа имени Толеубая Аманова" отдела образования Бородулихинского района управления образования области Абай, Петропавловский сельский округ, село Петропавловка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имени Толеубая Аманова"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Петропавловка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Знаменка в коммунальное государственное учреждение "Средняя школа имени Николая Островского" отдела образования Бородулихинского района управления образовании области Абай, Бородулихинский сельский округ, село Бородулиха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имени Николая Островского" отдела образования Бородулихинского района управления образовании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Бородулиха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Андроновка, в селе Ремки в коммунальное государственное учреждение "Переменовская средняя школа" отдела образования Бородулихинского района управления образования области Абай, Переменовский сельский округ, село Переменовка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"Переменовская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Переменовка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Боровое в коммунальное государственное учреждение "Средняя школа имени Ыбырая Алтынсарина" отдела образования Бородулихинского района управления образования области Абай, Дмитриевский сельский округ, село Дмитриевка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имени Ыбырая Алтынсарина"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Дмитриевка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Сосновка, санатории Березовка, подхозе Березовка в коммунальное государственное учреждение "Ивановская средняя школа" отдела образования Бородулихинского района управления образования области Абай, Новодворовский сельский округ, село Ивановка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"Ивановская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Ивановка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Речное, в селе Девятка в коммунальное государственное учреждение "Красноярская средняя школа" отдела образования Бородулихинского района управления образования области Абай, Красноярский сельский округ, село Красный Яр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"Красноярская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Яр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Аул, селе Тарск в коммунальное государственное учреждение "Коростелевская средняя школа" отдела образования Бородулихинского района управления образования области Абай, Бакинский сельский округ, село Коростели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"Коростелевская средняя школа" отдела образования по Бородулихинскому району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Коростели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Алексеевка, Ново-Васильевка в коммунальное государственное учреждение "Средняя школа 2-ая Пятилетка" отдела образования Бородулихинского района управления образования области Абай, Ленинский сельский округ, село Жарбулак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"Средняя школа 2-ая Пятилетка"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Сарногай в коммунальное государственное учреждение "Новопокровская средняя школа" отдела образования Бородулихинского района управления образования области Абай, Новопокровский сельский округ, село Новопокровка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"Новопокровская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Новопокровка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Пол-Лог, селе Боровлянка в коммунальное государственное учреждение "Жерновская средняя школа" отдела образования Бородулихинского района управления образования области Абай, Жерновский сельский округ, село Жерновка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"Жерновская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Жерновка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Бель-Агач в коммунальное государственное учреждение "Краснопольская средняя школа" отдела образования Бородулихинского района управления образования области Абай, Бель-Агачский сельский округ, село Зенковка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"Краснопольская средняя школа" отдела образования по Бородулихинскому району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Зенковка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Бековка, селе Бек-Карьер, Разъезд-41 в коммунальное государственное учреждение "Краснопольская средняя школа" отдела образования Бородулихинского района управления образования области Абай, Бель-Агачский сельский округ, село Зенковка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"Краснопольская средняя школа" отдела образования по Бородулихинскому району управления образования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Орловка, селе Вознесеновка в коммунальное государственное учреждение "Краснопольская средняя школа" отдела образования Бородулихинского района управления образования области Абай, Бель-Агачский сельский округ, село Зенковка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"Краснопольская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Дмитриевка, селе Михайличенково в коммунальное государственное учреждение "Казахская средняя школа имени Алихана Бокейхана" отдела образования Бородулихинского района управления образования области Абай, Бородулихинский сельский округ, село Бородулиха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"Казахская средняя школа имени Алихана Бокейхана"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Бородулиха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Знаменка, подхозе Березовка, санатории Березовка, селе Ивановка в коммунальное государственное учреждение "Казахская средняя школа имени Алихана Бокейхана" отдела образования Бородулихинского района управления образования области Абай, Бородулихинский сельский округ, село Бородулиха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"Казахская средняя школа имени Алихана Бокейхана"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Бородулиха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Пол-Лог в коммунальное государственное учреждение "Боровлянская основная средняя школа" отдела образования Бородулихинского района управления образования области Абай, Жерновский сельский округ, село Боровлянка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"Боровлянская основная средняя школа" отдела образования Бородулихинского района управления образования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Боровлянка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Бородулхинского района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и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(далее-Перевозчик)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перевозок,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организациях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Движение автобуса с места посадки ( 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– возле передней части автобуса, другой – сзади автобуса, и наблюдают за высадкой детей и за тем, чтобы дети 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Движение автобуса по маршруту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дорожно-метеорологических и иных условий, угрожающих безопасности перевозок (гололед, туман, разрушение дорог, аварии вблизи пути 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ребенком в пути следования травмы, наступления внезапного заболевания, кровотечения, обморока;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ухудшения самочувствия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