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201" w14:textId="e96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Курчатовского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28 сентября 2023 года № 10/57-VIII. Зарегистрировано Департаментом юстиции области Абай 4 октября 2023 года № 129-18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Курчатов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Курчатовского городского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тарифов на сбор, вывоз и захоронение твердых бытовых отходов по городу Курчатов"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№17/125-VI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5325);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приостановлении действия решения Курчатовского городского маслихата от 30 ноября 2017 года №17/125- VI "Об утверждении тарифов на сбор, вывоз и захоронение твердых бытовых отходов по городу Курчатов" от 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№29/218-VI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5785).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