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eca3" w14:textId="8c4e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Абай от 25 апреля 2023 года № 84 "Об утверждении перечня и нормы субсидий на пестициды, биоагенты (энтомофаги), а также объемы бюджетных средств на субсидирование пестицидов, биоагентов (энтомофагов)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28 ноября 2023 года № 212. Зарегистрировано Департаментом юстиции области Абай 29 ноября 2023 года № 166-18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25 апреля 2023 года № 84 "Об утверждении перечня и нормы субсидий на пестициды, биоагенты (энтомофаги), а также объемы бюджетных средств на субсидирование пестицидов, биоагентов (энтомофагов) на 2023 год" (зарегистрирован в Реестре государственной регистрации нормативных правовых актов за № 56-18)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20209), акимат области Абай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163 слова: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1 750,00"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словами: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4 500,00";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области Абай"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области Абай;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акима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720 100 000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