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c41f" w14:textId="4e7c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области Абай от 18 ноября 2022 года № 10/53-VII "Об утверждении Правил содержания и защиты зеленых насаждений на территории области Абай и Правил благоустройства территорий городов и населенных пунктов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15 ноября 2023 года № 9/66-VIII. Зарегистрировано Департаментом юстиции области Абай 29 ноября 2023 года № 16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утверждении Правил содержания и защиты зеленых насаждений на территории области Абай и Правил благоустройства территорий городов и населенных пунктов области Абай" от 18 ноября 2022 года № 10/53-VII (зарегистрировано в Реестре государственной регистрации нормативных правовых актов под № 3092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