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d07c" w14:textId="89cd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Абай от 18 ноября 2022 года № 10/55-VII "Об утверждении Правил содержания животных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4 октября 2023 года № 8/57-VIIІ. Зарегистрировано Департаментом юстиции области Абай 9 октября 2023 года № 130-18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утверждении Правил содержания животных в области Абай" от 18 ноября 2022 года № 10/55- VII (зарегистрировано в Реестре государственной регистрации нормативных правовых актов под № 30682)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области Абай,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"домашних и диких";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своевременной идентификации, вакцинации и диагностики сельскохозяйственных, домашних и племенных животных для обеспечения ветеринарно-санитарной безопасности;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принятие мер к изолированному содержанию животных при подозрении в заболевании;";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Содержание, разведение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 от 25 августа 2017 года № 354 (зарегистрирован в Реестре государственной регистрации нормативных правовых актов под № 15772).".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водопой животных в общественных местах купания, прудах, фонтанах, водоемах и водозаборах общего пользования, в радиусе ближе двадцати метров от источника нецентрализованного водоснабжения.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Казахстан;".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