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9d02" w14:textId="c179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14 марта 2023 года № 52. Зарегистрировано Департаментом юстиции области Абай 15 марта 2023 года № 32-18.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акимат области Абай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в редакции постановления акимата области Абай от 17.11.2023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и земельных отношений области Абай"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области Абай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2023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Абай от 17.11.2023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 на субсидирование развития семеноводства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790 000,000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20 189,192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6 099,242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763 711,566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615 000,000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73 995,907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474 125,369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1 405 000,000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87 067,916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80 095,149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1 237 836,935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