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f067" w14:textId="138f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11 декабря 2019 года № 58/506–6с "Об определении перечня социально значимых сообщений по городу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3 июля 2023 года № 5/53-VIII. Зарегистрировано в Департаменте юстиции города Шымкент 4 июля 2023 года № 189-17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определении перечня социально значимых сообщений по городу Шымкент" от 11 декабря 2019 года №58/506–6с (зарегистрировано в Реестре государственной регистрации нормативных правовых актов под № 76)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государственном языке внесено изменение,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5) пункта1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маслихат города Шымкент РЕШИЛ:";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изменяется;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Шымкент", в установленном законодательством Республики Казахстан порядке,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маслихата города Шымкент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58/506–6с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городу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"Кайнар булак" – Рынок "Алаш"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"Турлан"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"Жилой комплекс "Шымсити" – Рынок "Автонур"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"Нұртас" – Проспект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"Маятас" – Рынок "Акбар"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"Жидели" – Остановка "Железнодорожный вокзал"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"Таскен" – Рынок "Айна"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№276 квартал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"Тұран" – Рынок "Автонур"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Текстильный дом "Азала"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"Ынтымак–2"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 – Микрорайон "Коргасын"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"Курсай" – Микрорайон "Айкап" – Микрорайон "Нурсат"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Сейтжана Куртаева – Автодорога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"Жанаталап" – Остановка "Рахат"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 ниет" - Улица С. Жандосова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"Колос" – Микрорайон "Нурсат"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"Сайрам"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"Сәуле"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Улица К. Цеткин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Остановка "11 микрорайон"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"Самал-3"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"Кайтпас"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№276 квартал – Больница "Фосфор"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"Таскен" – Рынок "Айна"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 – Микрорайон "Нұршуак" – Рынок "Акбар"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Улица Туркестанская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"Асар –2" – Остановка "Комеш булак"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"Таскен" – Рынок "Алаш"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"Ынтымак-2" – Остановка "Центральный стадион имени Кажымукана"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"Нұртас" – Объездная дорога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"Кайтпас" – Остановка "Родильный дом"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"Азат" – Микрорайон "Нұршуак"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"Мартобе" – Торговый дом "Гиперхаус"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"Батыс" – Микрорайон "Тұран"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"Нурсат" – Остановка "Свинцовый 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"Күншығыс" – Улица Ю. Гагарина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"Техохрана" – Рынок "Бекжан"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"Кайнарбулак" – Торговый дом "Гиперхаус"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"Кызыл су" – Рынок "Айна"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"Масложиркомбинат" – Рынок "Алаш"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"Свинцовый завод" – Остановка "Теріскей"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"Тұран"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"Теріскей" – Рынок "Акбар"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"Нурсат" – Улица Ш. Рашидова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остановка "Агроферма" – Остановка "Крытый рынок"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И. Сеченова – Рынок "Айна"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"Самал" – Остановка "Теріскей"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"Кайтпас" – Микрорайон "Онтустик"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"Жилой комплекс "Шымсити" – Микрорайон "Күншығыс"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"Онтустик" – Микрорайон "Нурсат"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"Нұртас" – Остановка "Родильный дом"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№7– Жилой массив "Карабастау" – Микрорайон "Улагат"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Студенческий городок – Рынок "Алаш"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"Алаш"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Улица Елшибек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"Турлан" – Остановка "Аэровокзал"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"Сайрам" – Рынок "Акбар"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"Казыгурт" – Микрорайон "Мирас"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"Текесу" – Площадь "Ордабасы"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"Бадам–2" – Остановка "Радуга"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"Верхний рынок" – Жилой массив "Айнатас" – Жилой массив "Елтай" –Жилой массив "Жыланбузган"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"Жанаталап" – Объездная дорога – Жилой массив "Алтынтобе" – Микрорайон "Нурсат"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"Нурсат" – Жилой массив "Акжар" – Жилой массив "Актас"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"Шапырашты"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"Кайнар булак" – Микрорайон "Асар-2"– Микрорайон "Достык-2" – Остановка "Парк "Победа" имени Сабыра Рахимова"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 – Остановка "Железнодорожный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Остановка "18 микрорайон" – Остановка "Центральная поликлиника"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"Онтустик" – Рынок "Самал"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"Бозарык" (дачи)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"Бозарык" – Остановка "Военный комиссариат"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"Кокбулак" – Остановка "Гульжан"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"Азат" – Микрорайон "Қорғасын"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"Карабастау" – Улица Б. Момышулы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"Сайрам" – Жилой массив "Абдулабад"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