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18e5" w14:textId="9711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безымянным улицам сел Бахар и Шырын Баха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харского сельского округа Уйгурского района Алматинской области от 20 января 2023 года № 01-04. Зарегистрировано Департаментом юстиции Алматинской области 26 января 2023 года № 5966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 Бахар, Шырын Бахарского сельского округа и на основании заключения ономастической комиссии Алматинской области от 30 марта 2022 год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безымянным улицам села Бахар Бахар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Әл-Фараби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Сәбит Мұқанов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Тұран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Алатау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Илья Бахтия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воить следующие наименования безымянным улицам села Шырын Бахарского сельского округа: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Әлішер Науаи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Жетісу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Дінмұхамед Қонаев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Мұқағали Мақатаев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Махмұд Қашқари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Ахмет Байтұрсынов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Жібек жолы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Ақсу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Іле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аха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