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049a" w14:textId="0aa0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октября 2021 года № 7-14-68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Уйгурском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13 декабря 2023 года № 8-13-73. Зарегистрировано Департаментом юстиции Алматинской области 14 декабря 2023 года № 6055-05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Уйгурском районе" от 22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7-14-68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25154)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Уйгурском районе"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Уйгурском районе"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Уйгурского районного маслихата "По вопросам социальной защиты населения, трудоустройства, образования, здравоохранения, культуры, языка, религии и по делам молодежи".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13 декабря 2023 года № 8-13-73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Уйгурском районе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Уйгурском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Уйгурского района" на основании справки из учебного заведения, подтверждающией факт обучения ребенка с инвалидностью на дому.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оканчания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Уйгурского района),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Определить возмещение затрат на обучение на дому детей с ограниченными возможностями из числа детей с инвалидностью по индивидуальному учебному плану в Уйгурском районе ежеквартально к 25 числу на учебный год в размере 8 (восьми) месячных расчетных показателей, по мере поступления финансирования из местного бюджета.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