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8d9b" w14:textId="44c8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14 марта 2023 года № 71. Зарегистрировано Департаментом юстиции Актюбинской области 24 марта 2023 года № 8314.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Правилами внутренней торговли,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Хромтауского района Актюбинской области от 22.10.2024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Хромтауского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7 июня 2017 года № 137 "Об определении специально отведенных мест для осуществления выездной торговли на территории города Хромтау" (зарегистрировано в Реестре государственной регистрации нормативных правовых актов за № 5548).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Хромтауского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района от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2026 г. 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Хромтауского района Актюбинской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на территории центрального парка.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Хромтау, за ледовым катком "Линейный"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слева от здания "Хромтауского районного управления Актюбинского областного филиала Акционерного общества Народный банк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Хромтау, остановка возле дома № 785 по улице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молл"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Хромтау, на территории Центра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Амантай Әліпов, напротив автовокзала "Саяхат"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напротив детского развлекательного центра "Балдаурен"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Школа, справа от дома 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улица Айтеке би, справа от здания коммунального государственного учреждения "Акжарская средняя школа"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Хромтауского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Богетсай, улица Сырлыбай Бекбаева, напротив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Дөң, улица Турлыбаева, справа от магазина "Астана"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Геологов, справа от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Кызылсу, улица Абая, справа от здания коммунального государственного учреждения "Кызылсуская средняя школа"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Хромтауского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"Майтюбинская средняя школа"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Хромтауского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Кудыксай, улица Школа, справа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Кудыксай, улица Победы, справа от дома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Копа, улица Алии Молдагуловой, справа от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"Тағам"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Никельтау, улица Школа, слева от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Тасоткель, улица Сай, справа от здания Тасоткельского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Табантал, напротив Табантальского сельского медицинского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Тассай, улица Есет Батыра, справа от магазина "Алсу"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"Алсу"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Есет Батыра, напротив торгового дома "Көк үй" место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лом "Көк үй"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Есет Батыра, напротив торгового дома "Көк үй" место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лом "Көк үй"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Нурлы кош, правая сторона центрального парка место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Нурлы кош, правая сторона центрального парка место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Нурлы кош, правая сторона парка место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Нурлы кош, правая сторона центрального парка место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Дөң, улица Бейбітшілік, напротив здания №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