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cdfa" w14:textId="a34c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декабря 2023 года № 141. Зарегистрировано Департаментом юстиции Актюбинской области 29 декабря 2023 года № 8482. Утратило силу решением Мугалжарского районного маслихата Актюбинской области от 24 июля 2024 года № 255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24.07.2024 № 255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от 14 декабря 2020 года № 527 (зарегистрированное в Реестре государственной регистрации нормативных правовых актов № 7817)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Мугалжарский районный маслихат РЕШИЛ:";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(далее уполномоченный орган) – государственное учреждение "Мугалжарский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Мугалжарском районе.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полугодие,1 раз в год).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2140000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 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 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 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инвалидностью из числа получателей государственных социальных пособий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на территории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а Республики Казахстан от 14 апреля 1993 года "О реабилитации жертв массовых политических репрессий" - в размере 120 000 (сто двадцать тысяч) тенге.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единовременно и (или) периодически (ежемесячно):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 и лица, страдающие туберкулезным заболеванием, находящиеся на амбулаторном лечении, согласно списков медицинского учреждения Мугалжарского района, а также лица, инфицированные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отнесенным в категории нуждающихся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 отсутствие родительского попечения; неспособность к самообслуживанию в связи с преклонным возрастом, освобождение из мест лишения свободы;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минимума, – в размере 20 (двадцати)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– в размере 100 (сто) месячных расчетных показателей, единовременно.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оказывается без истребования заявлений от получателей.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в уполномоченный орган или акиму города, сельского округа представляет заявление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обращения за социальной помощью отдельным категориям нуждающихся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Мугалжарского района на текущий финансовый год.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следующих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"Е–Собес".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