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7f81" w14:textId="2867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апреля 2023 года № 10. Зарегистрировано Департаментом юстиции Актюбинской области 20 апреля 2023 года № 8327. Утратило силу решением Мугалжарского районного маслихата Актюбинской области от 27 октября 2023 года № 102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27.10.2023 № 102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