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a703" w14:textId="f97a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24 декабря 2020 года № 532 "Об определении размера и порядка оказания жилищной помощи в Каргалинском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декабря 2023 года № 113. Зарегистрировано Департаментом юстиции Актюбинской области 29 декабря 2023 года № 8481. Утратило силу решением Каргалинского районного маслихата Актюбинской области от 11 апреля 2024 года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Каргалинского районного маслихата Актюбинской области от 11.04.2024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24 декабря 2020 года № 532 "Об определении размера и порядка оказания жилищной помощи в Каргалинском районе" (зарегистрирован в Реестре государственной регистрации нормативных правовых актов под № 7940)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Компенсация повышения тарифов абонентской платы за оказание услуг телекоммуникаций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