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830" w14:textId="9aab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78. Зарегистрировано Департаментом юстиции Актюбинской области 21 ноября 2023 года № 8449.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Алгинский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Алгинском районе.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Алгинском районе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Алгинском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Алгинского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"Алгинский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Алгинском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Алгинского района на текущий финансовый год.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78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Алгинского районного маслихата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7504, опубликованное 5 октября 2020 года в Эталонном контрольном банке нормативных правовых актов Республики Казахстан в электронном виде);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31 марта 2021 года № 22 "О внесении изменений и дополнения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8222, опубликованное 8 апреля 2021 года в Эталонном контрольном банке нормативных правовых актов Республики Казахстан в электронном виде);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 июня 2022 года № 171 "О внесении изменения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28377, опубликованное 10 июня 2022 года в Эталонном контрольном банке нормативных правовых актов Республики Казахстан в электронном виде);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16 ноября 2022 года № 219 "О внесении изменения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30598, опубликованное 23 ноября 2022 года в Эталонном контрольном банке нормативных правовых актов Республики Казахстан в электронном виде);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июня 2023 года № 41 "О внесении изменений и дополнения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8371, опубликованное 29 июня 2023 года в Эталонном контрольном банке нормативных правовых актов Республики Казахстан в электронном виде).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