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d05" w14:textId="05bb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16 марта 2023 года № 68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сентября 2023 года № 245. Зарегистрировано Департаментом юстиции Актюбинской области 19 сентября 2023 года № 8400.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16 марта 2023 года № 68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год" (зарегистрировано в Реестре государственной регистрации нормативных правовых актов № 8315)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2 072 868,22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414 573,644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3 640 073,644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 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564 837,256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