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5f04" w14:textId="d3e5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16 марта 2023 года № 67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мая 2023 года № 119. Зарегистрировано Департаментом юстиции Актюбинской области 10 мая 2023 года № 8344. Утратило силу постановлением акимата Актюбинской области от 29 июня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29.06.2026 № 121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марта 2023 года № 67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области" (зарегистрировано в Реестре государственной регистрации нормативных правовых актов № 8316)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 одно и то же отличие государственному служащему может быть применена только одна из форм поощрений, указанных в пункте 2 и только один раз с указанием конкретных заслуг.".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