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09c4" w14:textId="d800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апреля 2023 года № 8С-2/2. Зарегистрировано Департаментом юстиции Акмолинской области 3 мая 2023 года № 8548-03. Утратило силу решением Бурабайского районного маслихата Акмолинской области от 26 декабря 2023 года № 8С-12/11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8С-12/11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декабря 2020 года № 6С-70/10 (зарегистрировано в Реестре государственной регистрации нормативных правовых актов под № 8269)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Казахстан",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