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187" w14:textId="bd8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2020 года № 67-409 "Об определении размера и порядка оказания жилищной помощи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апреля 2023 года № 3-18. Зарегистрировано Департаментом юстиции Акмолинской области 5 мая 2023 года № 8550-03. Утратило силу решением Зерендинского районного маслихата Акмолинской области от 19 июня 2024 года № 18-135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18-135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порядка оказания жилищной помощи в Зерендинском районе" от 25 декабря 2020 года № 67-409 (зарегистрировано в Реестре государственной регистрации нормативных правовых актов под № 8280)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утвержденных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под № 20498).";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8 процентов.".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