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bae6" w14:textId="aa8b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Жаксынскому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апреля 2023 года № 8С-4-1. Зарегистрировано Департаментом юстиции Акмолинской области 5 мая 2023 года № 8553-03. Утратило силу решением Жаксынского районного маслихата Акмолинской области от 19 октября 2023 года № 8С-12-2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8С-12-2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2023 год в местах размещения туристов по Жаксынскому району в размере 1 (одного)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