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35a" w14:textId="ebdc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Акколь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мая 2023 года № А-5/102 и решение Аккольского районного маслихата Акмолинской области от 4 мая 2023 года № С 4-3. Зарегистрировано Департаментом юстиции Акмолинской области 16 мая 2023 года № 8559-03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города Акколь и на основании заключения Акмолинской областной ономастической комиссии от 23 июня 2022 года,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составные части города Акколь Аккольского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Әл-Фараби;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Роза Бағланова;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Привокзальная на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Береговая на улицу Жағалау;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Горная на улицу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Школа-интернат на микрорайон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на улицу Аманат.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Аккольского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