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0e4f" w14:textId="0a80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Акмолинской области от 21 октября 2015 года № А-10/480 и решение Акмолинского областного маслихата от 21 октября 2015 года № 5С-42-3 "Об установлении базовых ставок платы за земельные участки при их предоставлении в частную собственность на территории населенных пунктов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Акмолинской области от 27 июня 2023 года № А-7/254 и решение Акмолинского областного маслихата от 27 июня 2023 года № 8С-3-8. Зарегистрировано Департаментом юстиции Акмолинской области 3 июля 2023 года № 8594-03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21 октября 2015 года № А-10/480 и решение Акмолинского областного маслихата от 21 октября 2015 года № 5С-42-3 "Об установлении базовых ставок платы за земельные участки при их предоставлении в частную собственность на территории населенных пунктов Акмолинской области" (зарегистрировано в Реестре государственной регистрации нормативных правовых актов № 5106)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вносится изменение,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базовые ставки платы за земельные участки при их предоставлении в частную собственность на территории населенных пунктов Акмолинской области согласно приложению к настоящему совместному постановлению акимата и решению маслихата.";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акимата и решению маслихата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А-7/254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А-10/480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5С-42-3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 на территории населенных пунктов Акмолинской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в тенге за 1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базовой ставки для остальных населенных пунктов соответствующего региона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Молбаза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Ключевое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Бурабайского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Окжетпес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 орман шаруашылыгы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Аккольского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Волгодоновка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Арнасай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Бабатай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Аршалынского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Тонкерис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Шортандинского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Софиевка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Рахымжана Кошкарбаева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Ыбырая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Кажымукан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Отемис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Целиноградского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