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d97" w14:textId="bafd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Косшы Акмолинской области от 20 сентября 2022 года № 02-183 "Об определении мест для размещения агитационных печатных материалов для всех кандидатов на территории города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24 мая 2023 года № 02-113. Зарегистрировано Департаментом юстиции Акмолинской области 30 мая 2023 года № 8576-03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Косшы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Косшы Акмолинской области от 20 сентября 2022 года № 02-183 "Об определении мест для размещения агитационных печатных материалов для всех кандидатов на территории города Косшы" (зарегистрировано в Реестре государственной регистрации нормативных правовых актов за № 29732)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строкой, порядковый номер 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Тайтобе, улица Кенесары хана, справа от здания коммунального государственного учреждения "Общеобразовательная школа села Тайтобе отдела образования по городу Косшы управления образования Акмолинской области".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Косшы.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Косшынская городская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