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87d6" w14:textId="66b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Косшы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8С-2-6. Зарегистрировано Департаментом юстиции Акмолинской области 21 апреля 2023 года № 8540-03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городе Косшы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Косшы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I-1. Зона включает в себя территорию микрорайона Лесной поляны и территорию городского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I-2. Зона начинается от пересечения улиц Баубек Батыр и Айтмағамбет Есмағамбетұлы до пересечения улиц Баубек Батыр и Республики, далее до пересечения улиц Республики и Абая, далее до пересечения улиц Абая и Айтмағамбет Есмағамбетұлы.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начинается на севере от пересечения улиц Республика и Астана, до пересечения улиц Астана и Суюнбай, далее по улице Суюнбай до пересечения с улицей Туран, далее по улице Туран с включением территории Коттеджного городка №8 до улицы Ұлы Дала, далее по улице Ұлы Дала до пересечения с улицей Республика, далее по улице Республика до пересечения с улицей Сейфуллина, далее до пересечения улиц Сейфуллина и Касым Кайсенова, далее по улице Касым Кайсенова до пересечения с улицей Желтоксан, далее по улице Желтоксан до берега реки Саркырама, далее на север вдоль береговой линии реки Саркырама до пересечения с улицей Наурызбай батыра, далее до пересечения улиц Наурызбай батыра и Жамбыла Жабаева, огибает микрорайон Асыл Тулик и далее на юго-восток до улицы Республика, далее по улице Республика до пересечения с улицей Астана.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III-1. Зона начинается от пересечения улицы Республика и шоссе Каркаралы, далее по шоссе Каркаралы на юг до Коттеджного городка №8, вдоль улицы Рыскулбекова до пересечения с улицей Туран, далее по улице Туран до пересечения с улицей Суюнбай, далее по улице Суюнбай до пересечения с улицей Астана и далее по улице Астана до пересечения с улицей Республика.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III-2. Зона начинается от пересечения реки Саркырама и улицы Желтоксан, далее по улице Желтоксан до пересечения с улицей Касыма Кайсенова, далее по улице Касыма Кайсенова до пересечения с улицей Сейфуллина, далее по улице Сейфуллина до пересечения с улицей Республика, далее по улице Республика до пересечения с улицей Ұлы Дала, далее по улице Ұлы Дала до береговой линии реки Саркырама, далее по изгибу реки Саркырама до улицы Желтоксан.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III-3. Зона начинается от пересечения улиц Саркырама и Абая, далее по улице Абая до пресечения с улицей Республика, далее по улице Республика до пересечения с улицей Коркыт-Ата, далее по улице Коркыт Ата до пересечения с улицей Алаш, далее по улице Алаш до пересечения с улицей Саркырама.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III-4. Зона начинается от пересечения улицы Жамбыла Жабаева и микрорайона Лесная поляна, далее по улице Республика до пересечения с мирорайоном Алтын Дала, далее по границам микрорайонов Алтын Дала и Асыл Тулик до пересечения с улицей Жамбыла Жабаева.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IV-1. Зона начинается от пересечения улицы Ишимская и трассы Косшы-Тайтобе, далее по трассе Косшы-Тайтобе до реки Саркырама, далее по реке Саркырама до улицы Ишимская.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IV-2. Зона начинается от пересечения улиц Республика и Ұлы Дала, далее по улице Ұлы Дала до канала Нура-Есиль, далее по каналу Нура-Есиль до границы города Косшы, далее по границе города Косшы до улицы Республика.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объединены земли сельскохозяйственного использования, специального назначения, резервные земли, лесные насаждения, водные объекты, садоводческие товарищества и другие земли, не включенные в предыдущие четыре зоны.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