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c611" w14:textId="44ec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февраля 2023 года № 107-174. Зарегистрировано Департаментом юстиции города Астаны 2 февраля 2023 года № 1332-01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июля 2022 года № 113-р "О мерах по реализации Закона Республики Казахстан от 3 мая 2022 года "О внесении изменений и дополнений в некоторые законодательные акты",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апреля 2015 года № 107-595 "Об утверждении Правил деятельности психологической службы в организациях среднего образования города Нур-Султана" (зарегистрировано в Реестре государственной регистрации нормативных правовых актов за № 908);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16 марта 2021 года № 107-902 "О внесении изменений в постановление акимата города Астаны от 24 апреля 2015 года № 107-595 "Об утверждении Правил деятельности психологической службы в организациях образования города Астаны" (зарегистрировано в Реестре государственной регистрации нормативных правовых актов за № 1312).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