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a7c0a" w14:textId="fea7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28 сентября 2020 года № 120 "Об утверждении Правил ведения кассовых операций с физическими и юридическими лицами в Национальном Банке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декабря 2023 года № 106. Зарегистрировано в Министерстве юстиции Республики Казахстан 29 декабря 2023 года № 33846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сентября 2020 года № 120 "Об утверждении Правил ведения кассовых операций с физическими и юридическими лицами в Национальном Банке Республики Казахстан" (зарегистрировано в Реестре государственной регистрации нормативных правовых актов под № 21299)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кассовых операций с физическими и юридическими лицами в Национальном Банке Республики Казахстан,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"Пачки с банкнотами и мешки с монетами иностранной валюты от юридического лица и (или) государственного учреждения принимаются в срок, не превышающий 1 (одного) месяца со дня их формирования. Выявленные во время полистного пересчета негодные к обращению, поврежденные, сомнительные, изымаемые (изъятые) из обращения, с признаками заводского брака банкноты и (или) монеты иностранной валюты к приему не подлежат и возвращаются юридическому лицу и (или) государственному учреждению.";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Банкноты и монеты, полученные юридическим лицом, государственным учреждением пересчитываются и проверяются его уполномоченным представителем, не отходя от кассы, в присутствии кассового работника расходной кассы, выдавшего банкноты и монеты: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банкноты - по пачкам и корешкам, отдельные листы - полистным пересчетом;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монеты - по надписям на ярлыках, прикрепленных к мешкам, монеты в пакетах - по надписям на них, а отдельные монеты - пересчетом по кружкам.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Пломбы и клише (при наличии) срезаются с полных пачек с банкнотами и мешков с монетами кассовым работником расходной кассы в присутствии уполномоченного представителя.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пачек с банкнотами и мешков с монетами без снятия пломбы и клише (при наличии) осуществляется в случаях, предусмотренных пунктами 52 и 53 Правил, и при наличии такого условия в договоре на кассовое обслуживание в национальной валюте - тенге, заключенном с юридическим лицом, государственным учреждением.";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пломбы и клише (при наличии) с полных пачек с банкнотами и мешков с монетами кассовым работником расходной кассы не срезаются;";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с оставшихся, непересчитанных уполномоченным представителем полных пачек с банкнотами и мешков с монетами, кассовый работник-контролер срезает пломбы и клише (при наличии), претензии по которым впоследствии от юридического лица, государственного учреждения не принимаются.";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"Подписанное указание передается в филиал Национального Банка, Центр Национального Банка до 11-00 часов времени города Астаны в день выдачи наличных денег.";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 клише (при наличии) с полных пачек с банкнотами иностранной валюты в упаковке филиала Национального Банка, Центра Национального Банка и пломбы с мешков с монетами иностранной валюты, срезаются кассовым работником расходной кассы в присутствии уполномоченного представителя.";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пломбы и клише (при наличии) с полных пачек с банкнотами иностранной валюты и мешков с монетами иностранной валюты кассовым работником расходной кассы не срезаются;";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с оставшихся, непересчитанных уполномоченным представителем полных пачек с банкнотами иностранной валюты и мешков с монетами иностранной валюты, кассовый работник-контролер срезает пломбы и клише (при наличии), претензии по которым впоследствии от юридического лица, государственного учреждения не принимаются.";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"73. Выдача уполномоченному представителю банкнот и монет в количестве, превышающем 20 (двадцать) пачек с банкнотами и 10 (десять) мешков с монетами, производится кассовым работником без снятия гарантийных клише (при наличии) с вакуумных упаковок и гарантийных пломб с пачек с банкнотами и мешков с монетами.";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75 изложить в следующей редакции: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обеспечивается сохранность упаковки с банкнотами (целостность шпагата, вакуумной упаковки, наличие ясного оттиска пломбиратора или клише (при наличии) на гарантийном шве вакуумной упаковки);";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"77. Разменная (обменная) касса осуществляет: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монет на банкноты;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банкнот на монеты;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ветхих банкнот, дефектных (поврежденных) монет, изъятых и изымаемых из обращения банкнот или монет на годные банкноты и монеты;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банкнот с измененным дизайном (формой) на банкноты того же номинала, находящиеся в обращении;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банкнот, находящихся в обращении, на банкноты того же номинала с измененным дизайном (формой);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размен годных банкнот и монет крупного номинала на меньшие номиналы;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размен годных банкнот и монет меньшего номинала на крупные номиналы.";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"84. Банкноты формируются в пачку по 10 (десять) корешков (1000 (тысяча) листов банкнот одного номинала), которые снабжаются верхней и нижней накладками из картона и обвязываются шпагатом без узлов и надрывов, крестообразно двойной вязкой на четыре глухих узла, на концах шпагата кассовым работником накладывается пломба.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упаковке банкнот в полиэтиленовые пакеты горловина пакета заваривается, а на клише, используемом для заварки, указываются наименование филиала Национального Банка, Центра Национального Банка и порядковый номер кассового работника.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и упаковке пачек с банкнотами на счетно-сортировальной машине клише не используется, пачки с банкнотами верхней и нижней накладками не снабжаются.";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99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обнаружения недостачи, излишков, сомнительных, неплатежных, с признаками подделки и (или) брака банкнот или монет в упаковке юридического лица, государственного учреждения, филиала Национального Банка, Центра Национального Банка электронный образ (сканированный образ) акта о недостаче (излишке)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направляется филиалом Национального Банка, Центром Национального Банка в ответственное подразделение.";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5 изложить в следующей редакции: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Порядок работы с недостачами, излишками, сомнительными, неплатежными, негодными к обращению, поврежденными, обнаруженными при пересчете иностранной валюты";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"104. Негодная к обращению иностранная валюта приему не подлежит.";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обнаружения недостачи, излишков, сомнительных, неплатежных, с признаками подделки и (или) брака иностранной валюты в упаковке юридического лица, государственного учреждения, филиала Национального Банка, Центра Национального Банка электронный образ (сканированный образ) акта о недостаче (излишке)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направляется филиалом Национального Банка, Центром Национального Банка в ответственное подразделение.";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"112. В случае невозможности определения филиалом Национального Банка платежности сомнительных монет филиал Национального Банка направляет сомнительные монеты в Центр Национального Банка специальным попутным транспортом (вагоном) через работников службы инкассации Центра Национального Банка.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По результатам проведения экспертизы сомнительных банкнот и монет филиалом Национального Банка, Центром Национального Банка готовится заключение на сомнительные банкноты и монеты.";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"114. На основании заключения на сомнительные банкноты и монеты, подготовленного филиалом Национального Банка, Центром Национального Банка составляется акт экспертизы банкнот и монет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в двух экземплярах: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один экземпляр подшивается в кассовых документах дня филиалом Национального Банка, Центром Национального Банка;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экземпляр хранится в филиале Национального Банка, Центре Национального Банка в отдельном деле вместе с заключением (заключениями), на основании которого (которых) он составлен.";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120-7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результатам проведения экспертизы банкнот, окрашенных специальной краской, осуществляются процедуры в соответствии с пунктами 113, 114, 115, 116, 117, 118 и 119 Правил.";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"121. Центр Национального Банка осуществляет прием и выдачу банкнот, монет, иностранной валюты до 13-00 часов времени города Астаны.".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наличного денежного обращения Национального Банка Республики Казахстан в установленном законодательством Республики Казахстан порядке обеспечить: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Казахстан;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Председателя Национального Банка Республики Казахстан. 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