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188c" w14:textId="e7e1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26 декабря 2023 года № 155. Зарегистрирован в Министерстве юстиции Республики Казахстан 28 декабря 2023 года № 33820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315 "Об утверждении Правил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пользования" (зарегистрирован в Реестре государственной регистрации нормативных правовых актов под № 11402)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и индексы автомобильных дорог общего пользования международного и республиканского значения, в том числе перечня автомобильных дорог оборонного пользования,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"Граница РФ (на Самару) – Шымкент, через Уральск, Актобе, Кызылорду"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2043,09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"Подстепное-Федоровка-граница РФ"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107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"Большая Алматинская кольцевая автомобильная дорога"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"Итого"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24 937,575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транспорта Республики Казахстан в установленном законодательством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