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e92b" w14:textId="6dbe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19 ноября 2019 года № 90 "Об утверждении Правил формирования тарифов"</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8 декабря 2023 года № 182. Зарегистрирован в Министерстве юстиции Республики Казахстан 11 декабря 2023 года № 33754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ноября 2019 года № 90 "Об утверждении Правил формирования тарифов" (зарегистрирован в Реестре государственной регистрации нормативных правовых актов за № 19617)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тарифов,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"10. Формирование тарифа с применением стимулирующего метода тарифного регулирования предусматривает:</w:t>
      </w:r>
    </w:p>
    <w:bookmarkEnd w:id="3"/>
    <w:bookmarkStart w:name="z9" w:id="4"/>
    <w:p>
      <w:pPr>
        <w:spacing w:after="0"/>
        <w:ind w:left="0"/>
        <w:jc w:val="both"/>
      </w:pPr>
      <w:r>
        <w:rPr>
          <w:rFonts w:ascii="Times New Roman"/>
          <w:b w:val="false"/>
          <w:i w:val="false"/>
          <w:color w:val="000000"/>
          <w:sz w:val="28"/>
        </w:rPr>
        <w:t>
      1) ограничение видов и размеров затрат, учитываемых в тарифе, с учетом их экономической обоснованности;</w:t>
      </w:r>
    </w:p>
    <w:bookmarkEnd w:id="4"/>
    <w:bookmarkStart w:name="z10" w:id="5"/>
    <w:p>
      <w:pPr>
        <w:spacing w:after="0"/>
        <w:ind w:left="0"/>
        <w:jc w:val="both"/>
      </w:pPr>
      <w:r>
        <w:rPr>
          <w:rFonts w:ascii="Times New Roman"/>
          <w:b w:val="false"/>
          <w:i w:val="false"/>
          <w:color w:val="000000"/>
          <w:sz w:val="28"/>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соответствующей отрасли (сфере);</w:t>
      </w:r>
    </w:p>
    <w:bookmarkEnd w:id="5"/>
    <w:bookmarkStart w:name="z11" w:id="6"/>
    <w:p>
      <w:pPr>
        <w:spacing w:after="0"/>
        <w:ind w:left="0"/>
        <w:jc w:val="both"/>
      </w:pPr>
      <w:r>
        <w:rPr>
          <w:rFonts w:ascii="Times New Roman"/>
          <w:b w:val="false"/>
          <w:i w:val="false"/>
          <w:color w:val="000000"/>
          <w:sz w:val="28"/>
        </w:rPr>
        <w:t>
      3) определение контролируемых и неконтролируемых затрат;</w:t>
      </w:r>
    </w:p>
    <w:bookmarkEnd w:id="6"/>
    <w:bookmarkStart w:name="z12" w:id="7"/>
    <w:p>
      <w:pPr>
        <w:spacing w:after="0"/>
        <w:ind w:left="0"/>
        <w:jc w:val="both"/>
      </w:pPr>
      <w:r>
        <w:rPr>
          <w:rFonts w:ascii="Times New Roman"/>
          <w:b w:val="false"/>
          <w:i w:val="false"/>
          <w:color w:val="000000"/>
          <w:sz w:val="28"/>
        </w:rPr>
        <w:t>
      4) утверждение временного компенсирующего тарифа за неисполнение мероприятий утвержденной инвестиционной программы и неконтролируемых затрат;</w:t>
      </w:r>
    </w:p>
    <w:bookmarkEnd w:id="7"/>
    <w:bookmarkStart w:name="z13" w:id="8"/>
    <w:p>
      <w:pPr>
        <w:spacing w:after="0"/>
        <w:ind w:left="0"/>
        <w:jc w:val="both"/>
      </w:pPr>
      <w:r>
        <w:rPr>
          <w:rFonts w:ascii="Times New Roman"/>
          <w:b w:val="false"/>
          <w:i w:val="false"/>
          <w:color w:val="000000"/>
          <w:sz w:val="28"/>
        </w:rPr>
        <w:t>
      5) определение прибыли с учетом возврата инвестированного капитала и норм доходности инвестированного капиталам, также балансовой стоимости активов субъекта, задействованных при предоставлении регулируемой услуги, и ставки прибыли, рассчитанной в соответствии с настоящими Правилами;</w:t>
      </w:r>
    </w:p>
    <w:bookmarkEnd w:id="8"/>
    <w:bookmarkStart w:name="z14" w:id="9"/>
    <w:p>
      <w:pPr>
        <w:spacing w:after="0"/>
        <w:ind w:left="0"/>
        <w:jc w:val="both"/>
      </w:pPr>
      <w:r>
        <w:rPr>
          <w:rFonts w:ascii="Times New Roman"/>
          <w:b w:val="false"/>
          <w:i w:val="false"/>
          <w:color w:val="000000"/>
          <w:sz w:val="28"/>
        </w:rPr>
        <w:t>
      6) определение показателей качества и надежности регулируемых услуг;</w:t>
      </w:r>
    </w:p>
    <w:bookmarkEnd w:id="9"/>
    <w:bookmarkStart w:name="z15" w:id="10"/>
    <w:p>
      <w:pPr>
        <w:spacing w:after="0"/>
        <w:ind w:left="0"/>
        <w:jc w:val="both"/>
      </w:pPr>
      <w:r>
        <w:rPr>
          <w:rFonts w:ascii="Times New Roman"/>
          <w:b w:val="false"/>
          <w:i w:val="false"/>
          <w:color w:val="000000"/>
          <w:sz w:val="28"/>
        </w:rPr>
        <w:t>
      7) определение показателей эффективности деятельности субъектов;</w:t>
      </w:r>
    </w:p>
    <w:bookmarkEnd w:id="10"/>
    <w:bookmarkStart w:name="z16" w:id="11"/>
    <w:p>
      <w:pPr>
        <w:spacing w:after="0"/>
        <w:ind w:left="0"/>
        <w:jc w:val="both"/>
      </w:pPr>
      <w:r>
        <w:rPr>
          <w:rFonts w:ascii="Times New Roman"/>
          <w:b w:val="false"/>
          <w:i w:val="false"/>
          <w:color w:val="000000"/>
          <w:sz w:val="28"/>
        </w:rPr>
        <w:t>
      8) применение прямолинейного метода начисления износа;</w:t>
      </w:r>
    </w:p>
    <w:bookmarkEnd w:id="11"/>
    <w:bookmarkStart w:name="z17" w:id="12"/>
    <w:p>
      <w:pPr>
        <w:spacing w:after="0"/>
        <w:ind w:left="0"/>
        <w:jc w:val="both"/>
      </w:pPr>
      <w:r>
        <w:rPr>
          <w:rFonts w:ascii="Times New Roman"/>
          <w:b w:val="false"/>
          <w:i w:val="false"/>
          <w:color w:val="000000"/>
          <w:sz w:val="28"/>
        </w:rPr>
        <w:t>
      9) утверждение инвестиционной программы;</w:t>
      </w:r>
    </w:p>
    <w:bookmarkEnd w:id="12"/>
    <w:bookmarkStart w:name="z18" w:id="13"/>
    <w:p>
      <w:pPr>
        <w:spacing w:after="0"/>
        <w:ind w:left="0"/>
        <w:jc w:val="both"/>
      </w:pPr>
      <w:r>
        <w:rPr>
          <w:rFonts w:ascii="Times New Roman"/>
          <w:b w:val="false"/>
          <w:i w:val="false"/>
          <w:color w:val="000000"/>
          <w:sz w:val="28"/>
        </w:rPr>
        <w:t>
      10) особенности определения тарифа по стимулирующему методу тарифного регулирования для субъектов, оказывающих регулируемые услуги в сфере передачи электрической энергии, водоснабжения и (или) водоотведения, производства, передачи, распределения и (или) снабжения тепловой энергии.</w:t>
      </w:r>
    </w:p>
    <w:bookmarkEnd w:id="13"/>
    <w:bookmarkStart w:name="z19" w:id="14"/>
    <w:p>
      <w:pPr>
        <w:spacing w:after="0"/>
        <w:ind w:left="0"/>
        <w:jc w:val="both"/>
      </w:pPr>
      <w:r>
        <w:rPr>
          <w:rFonts w:ascii="Times New Roman"/>
          <w:b w:val="false"/>
          <w:i w:val="false"/>
          <w:color w:val="000000"/>
          <w:sz w:val="28"/>
        </w:rPr>
        <w:t>
      Формирование и утверждение тарифов с применением стимулирующего метода тарифного регулирования субъектов, оказывающих регулируемые услуги передачи электрической энергии, водоснабжения и (или) водоотведения, производства, передачи, распределения и (или) снабжения тепловой энергии осуществляется в соответствии с Главой 18 настоящих Правил.";</w:t>
      </w:r>
    </w:p>
    <w:bookmarkEnd w:id="14"/>
    <w:bookmarkStart w:name="z20"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22" w:id="16"/>
    <w:p>
      <w:pPr>
        <w:spacing w:after="0"/>
        <w:ind w:left="0"/>
        <w:jc w:val="both"/>
      </w:pPr>
      <w:r>
        <w:rPr>
          <w:rFonts w:ascii="Times New Roman"/>
          <w:b w:val="false"/>
          <w:i w:val="false"/>
          <w:color w:val="000000"/>
          <w:sz w:val="28"/>
        </w:rPr>
        <w:t>
      "48. Настоящий Механизм расчета тарифа с учетом методов тарифного регулирования сфер естественных монополий определяет:</w:t>
      </w:r>
    </w:p>
    <w:bookmarkEnd w:id="16"/>
    <w:bookmarkStart w:name="z23" w:id="17"/>
    <w:p>
      <w:pPr>
        <w:spacing w:after="0"/>
        <w:ind w:left="0"/>
        <w:jc w:val="both"/>
      </w:pPr>
      <w:r>
        <w:rPr>
          <w:rFonts w:ascii="Times New Roman"/>
          <w:b w:val="false"/>
          <w:i w:val="false"/>
          <w:color w:val="000000"/>
          <w:sz w:val="28"/>
        </w:rPr>
        <w:t>
      расчет тарифа с учетом затратного метода тарифного регулирования сфер естественных монополий;</w:t>
      </w:r>
    </w:p>
    <w:bookmarkEnd w:id="17"/>
    <w:bookmarkStart w:name="z24" w:id="18"/>
    <w:p>
      <w:pPr>
        <w:spacing w:after="0"/>
        <w:ind w:left="0"/>
        <w:jc w:val="both"/>
      </w:pPr>
      <w:r>
        <w:rPr>
          <w:rFonts w:ascii="Times New Roman"/>
          <w:b w:val="false"/>
          <w:i w:val="false"/>
          <w:color w:val="000000"/>
          <w:sz w:val="28"/>
        </w:rPr>
        <w:t>
      расчет тарифа с учетом стимулирующего метода тарифного регулирования сфер естественных монополий;</w:t>
      </w:r>
    </w:p>
    <w:bookmarkEnd w:id="18"/>
    <w:bookmarkStart w:name="z25" w:id="19"/>
    <w:p>
      <w:pPr>
        <w:spacing w:after="0"/>
        <w:ind w:left="0"/>
        <w:jc w:val="both"/>
      </w:pPr>
      <w:r>
        <w:rPr>
          <w:rFonts w:ascii="Times New Roman"/>
          <w:b w:val="false"/>
          <w:i w:val="false"/>
          <w:color w:val="000000"/>
          <w:sz w:val="28"/>
        </w:rPr>
        <w:t>
      расчет тарифа с учетом стимулирующего метода тарифного регулирования на регулируемые услуги в сфере по передаче электрической энергии, водоснабжения и (или) водоотведения и производству, передаче, распределению и (или) снабжению тепловой энергией;</w:t>
      </w:r>
    </w:p>
    <w:bookmarkEnd w:id="19"/>
    <w:bookmarkStart w:name="z26" w:id="20"/>
    <w:p>
      <w:pPr>
        <w:spacing w:after="0"/>
        <w:ind w:left="0"/>
        <w:jc w:val="both"/>
      </w:pPr>
      <w:r>
        <w:rPr>
          <w:rFonts w:ascii="Times New Roman"/>
          <w:b w:val="false"/>
          <w:i w:val="false"/>
          <w:color w:val="000000"/>
          <w:sz w:val="28"/>
        </w:rPr>
        <w:t>
      расчет тарифа с учетом применения метода индексации;</w:t>
      </w:r>
    </w:p>
    <w:bookmarkEnd w:id="20"/>
    <w:bookmarkStart w:name="z27" w:id="21"/>
    <w:p>
      <w:pPr>
        <w:spacing w:after="0"/>
        <w:ind w:left="0"/>
        <w:jc w:val="both"/>
      </w:pPr>
      <w:r>
        <w:rPr>
          <w:rFonts w:ascii="Times New Roman"/>
          <w:b w:val="false"/>
          <w:i w:val="false"/>
          <w:color w:val="000000"/>
          <w:sz w:val="28"/>
        </w:rPr>
        <w:t>
      расчет тарифа с учетом применения метода определении тарифа на основании заключенного договора государственно-частного партнерства, в том числе договора концессии.";</w:t>
      </w:r>
    </w:p>
    <w:bookmarkEnd w:id="21"/>
    <w:bookmarkStart w:name="z28" w:id="22"/>
    <w:p>
      <w:pPr>
        <w:spacing w:after="0"/>
        <w:ind w:left="0"/>
        <w:jc w:val="both"/>
      </w:pPr>
      <w:r>
        <w:rPr>
          <w:rFonts w:ascii="Times New Roman"/>
          <w:b w:val="false"/>
          <w:i w:val="false"/>
          <w:color w:val="000000"/>
          <w:sz w:val="28"/>
        </w:rPr>
        <w:t>
      дополнить параграфом 3-1 следующего содержания:</w:t>
      </w:r>
    </w:p>
    <w:bookmarkEnd w:id="22"/>
    <w:bookmarkStart w:name="z29" w:id="23"/>
    <w:p>
      <w:pPr>
        <w:spacing w:after="0"/>
        <w:ind w:left="0"/>
        <w:jc w:val="both"/>
      </w:pPr>
      <w:r>
        <w:rPr>
          <w:rFonts w:ascii="Times New Roman"/>
          <w:b w:val="false"/>
          <w:i w:val="false"/>
          <w:color w:val="000000"/>
          <w:sz w:val="28"/>
        </w:rPr>
        <w:t>
      "Параграф 3-1. Расчет тарифа с учетом стимулирующего метода тарифного регулирования на регулируемые услуги в сфере по передаче электрической энергии, водоснабжения и (или) водоотведения и производству, передаче, распределению и (или) снабжению тепловой энергией</w:t>
      </w:r>
    </w:p>
    <w:bookmarkEnd w:id="23"/>
    <w:bookmarkStart w:name="z30" w:id="24"/>
    <w:p>
      <w:pPr>
        <w:spacing w:after="0"/>
        <w:ind w:left="0"/>
        <w:jc w:val="both"/>
      </w:pPr>
      <w:r>
        <w:rPr>
          <w:rFonts w:ascii="Times New Roman"/>
          <w:b w:val="false"/>
          <w:i w:val="false"/>
          <w:color w:val="000000"/>
          <w:sz w:val="28"/>
        </w:rPr>
        <w:t>
      Раздел 1. Особенности расчета тарифа с учетом стимулирующего метода тарифного регулирования на регулируемые услуги в сфере по передаче электрической энергии, водоснабжения и (или) водоотведения и производству, передаче, распределению и (или) снабжению тепловой энергией</w:t>
      </w:r>
    </w:p>
    <w:bookmarkEnd w:id="24"/>
    <w:bookmarkStart w:name="z31" w:id="25"/>
    <w:p>
      <w:pPr>
        <w:spacing w:after="0"/>
        <w:ind w:left="0"/>
        <w:jc w:val="both"/>
      </w:pPr>
      <w:r>
        <w:rPr>
          <w:rFonts w:ascii="Times New Roman"/>
          <w:b w:val="false"/>
          <w:i w:val="false"/>
          <w:color w:val="000000"/>
          <w:sz w:val="28"/>
        </w:rPr>
        <w:t>
      Подраздел 1. Общие положения</w:t>
      </w:r>
    </w:p>
    <w:bookmarkEnd w:id="25"/>
    <w:bookmarkStart w:name="z32" w:id="26"/>
    <w:p>
      <w:pPr>
        <w:spacing w:after="0"/>
        <w:ind w:left="0"/>
        <w:jc w:val="both"/>
      </w:pPr>
      <w:r>
        <w:rPr>
          <w:rFonts w:ascii="Times New Roman"/>
          <w:b w:val="false"/>
          <w:i w:val="false"/>
          <w:color w:val="000000"/>
          <w:sz w:val="28"/>
        </w:rPr>
        <w:t>
      208-1. Настоящий стимулирующий метод распространяются на субъектов, оказывающих регулируемые услуги в сфере по передаче электрической энергии, водоснабжению и (или) водоотведению, а также по производству, передаче, распределению и (или) снабжению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26"/>
    <w:bookmarkStart w:name="z33" w:id="27"/>
    <w:p>
      <w:pPr>
        <w:spacing w:after="0"/>
        <w:ind w:left="0"/>
        <w:jc w:val="both"/>
      </w:pPr>
      <w:r>
        <w:rPr>
          <w:rFonts w:ascii="Times New Roman"/>
          <w:b w:val="false"/>
          <w:i w:val="false"/>
          <w:color w:val="000000"/>
          <w:sz w:val="28"/>
        </w:rPr>
        <w:t>
      208-2. Тарифы утверждаются для субъекта на регуляторный период продолжительностью в пять и более лет. Тарифы рассчитываются для возмещения допустимого дохода за предоставление регулируемых услуг.</w:t>
      </w:r>
    </w:p>
    <w:bookmarkEnd w:id="27"/>
    <w:bookmarkStart w:name="z34" w:id="28"/>
    <w:p>
      <w:pPr>
        <w:spacing w:after="0"/>
        <w:ind w:left="0"/>
        <w:jc w:val="both"/>
      </w:pPr>
      <w:r>
        <w:rPr>
          <w:rFonts w:ascii="Times New Roman"/>
          <w:b w:val="false"/>
          <w:i w:val="false"/>
          <w:color w:val="000000"/>
          <w:sz w:val="28"/>
        </w:rPr>
        <w:t>
      208-3. В течение каждого года регуляторного периода применяется ежегодная корректировка. Ежегодная корректировка определяет различия между утвержденными и фактическими показателями, в соответствии с пунктом 208-151 настоящих Правил, используемыми при утверждении тарифа. Утвержденный тариф на следующий регуляторный год изменяется в соответствии с порядком ежегодной корректировкой согласно разделу 8 настоящего параграфа.</w:t>
      </w:r>
    </w:p>
    <w:bookmarkEnd w:id="28"/>
    <w:bookmarkStart w:name="z35" w:id="29"/>
    <w:p>
      <w:pPr>
        <w:spacing w:after="0"/>
        <w:ind w:left="0"/>
        <w:jc w:val="both"/>
      </w:pPr>
      <w:r>
        <w:rPr>
          <w:rFonts w:ascii="Times New Roman"/>
          <w:b w:val="false"/>
          <w:i w:val="false"/>
          <w:color w:val="000000"/>
          <w:sz w:val="28"/>
        </w:rPr>
        <w:t>
      208-4. Под регуляторным периодом понимается период, устанавливаемый ведомством уполномоченного органа, на который устанавливается допустимый доход субъекта.</w:t>
      </w:r>
    </w:p>
    <w:bookmarkEnd w:id="29"/>
    <w:bookmarkStart w:name="z36" w:id="30"/>
    <w:p>
      <w:pPr>
        <w:spacing w:after="0"/>
        <w:ind w:left="0"/>
        <w:jc w:val="both"/>
      </w:pPr>
      <w:r>
        <w:rPr>
          <w:rFonts w:ascii="Times New Roman"/>
          <w:b w:val="false"/>
          <w:i w:val="false"/>
          <w:color w:val="000000"/>
          <w:sz w:val="28"/>
        </w:rPr>
        <w:t>
      208-5. Под регуляторным годом понимается 12 месяцев со дня введения в действие утвержденного тарифа.</w:t>
      </w:r>
    </w:p>
    <w:bookmarkEnd w:id="30"/>
    <w:bookmarkStart w:name="z37" w:id="31"/>
    <w:p>
      <w:pPr>
        <w:spacing w:after="0"/>
        <w:ind w:left="0"/>
        <w:jc w:val="both"/>
      </w:pPr>
      <w:r>
        <w:rPr>
          <w:rFonts w:ascii="Times New Roman"/>
          <w:b w:val="false"/>
          <w:i w:val="false"/>
          <w:color w:val="000000"/>
          <w:sz w:val="28"/>
        </w:rPr>
        <w:t>
      208-6. Временный компенсирующий тариф за неисполнение мероприятий утвержденной инвестиционной программы и неконтролируемых затрат применяется в соответствии с законодательством Республики Казахстан.</w:t>
      </w:r>
    </w:p>
    <w:bookmarkEnd w:id="31"/>
    <w:bookmarkStart w:name="z38" w:id="32"/>
    <w:p>
      <w:pPr>
        <w:spacing w:after="0"/>
        <w:ind w:left="0"/>
        <w:jc w:val="both"/>
      </w:pPr>
      <w:r>
        <w:rPr>
          <w:rFonts w:ascii="Times New Roman"/>
          <w:b w:val="false"/>
          <w:i w:val="false"/>
          <w:color w:val="000000"/>
          <w:sz w:val="28"/>
        </w:rPr>
        <w:t>
      Подраздел 2. Рассмотрения заявки на утверждение тарифа</w:t>
      </w:r>
    </w:p>
    <w:bookmarkEnd w:id="32"/>
    <w:bookmarkStart w:name="z39" w:id="33"/>
    <w:p>
      <w:pPr>
        <w:spacing w:after="0"/>
        <w:ind w:left="0"/>
        <w:jc w:val="both"/>
      </w:pPr>
      <w:r>
        <w:rPr>
          <w:rFonts w:ascii="Times New Roman"/>
          <w:b w:val="false"/>
          <w:i w:val="false"/>
          <w:color w:val="000000"/>
          <w:sz w:val="28"/>
        </w:rPr>
        <w:t xml:space="preserve">
      208-7. Регуляторный период наступает ежегодно с 1 июля каждого года. </w:t>
      </w:r>
    </w:p>
    <w:bookmarkEnd w:id="33"/>
    <w:bookmarkStart w:name="z40" w:id="34"/>
    <w:p>
      <w:pPr>
        <w:spacing w:after="0"/>
        <w:ind w:left="0"/>
        <w:jc w:val="both"/>
      </w:pPr>
      <w:r>
        <w:rPr>
          <w:rFonts w:ascii="Times New Roman"/>
          <w:b w:val="false"/>
          <w:i w:val="false"/>
          <w:color w:val="000000"/>
          <w:sz w:val="28"/>
        </w:rPr>
        <w:t>
      208-8. Субъект не позднее, чем за сто рабочих дней до начала регуляторного периода, представляет в ведомство уполномоченного органа заявку на утверждение тарифов по формам согласно приложению 143 к настоящим Правилам. Заявка представляется в электронной форме через веб-портал "База "Монополист" и включает все компоненты предлагаемого допустимого дохода, предлагаемые тарифы, согласно настоящим Правилам.</w:t>
      </w:r>
    </w:p>
    <w:bookmarkEnd w:id="34"/>
    <w:bookmarkStart w:name="z41" w:id="35"/>
    <w:p>
      <w:pPr>
        <w:spacing w:after="0"/>
        <w:ind w:left="0"/>
        <w:jc w:val="both"/>
      </w:pPr>
      <w:r>
        <w:rPr>
          <w:rFonts w:ascii="Times New Roman"/>
          <w:b w:val="false"/>
          <w:i w:val="false"/>
          <w:color w:val="000000"/>
          <w:sz w:val="28"/>
        </w:rPr>
        <w:t>
      208-9. Заявка рассматривается ведомством уполномоченного органа в течение девяноста рабочих дней со дня ее представления.</w:t>
      </w:r>
    </w:p>
    <w:bookmarkEnd w:id="35"/>
    <w:bookmarkStart w:name="z42" w:id="36"/>
    <w:p>
      <w:pPr>
        <w:spacing w:after="0"/>
        <w:ind w:left="0"/>
        <w:jc w:val="both"/>
      </w:pPr>
      <w:r>
        <w:rPr>
          <w:rFonts w:ascii="Times New Roman"/>
          <w:b w:val="false"/>
          <w:i w:val="false"/>
          <w:color w:val="000000"/>
          <w:sz w:val="28"/>
        </w:rPr>
        <w:t>
      208-10. К заявке прилагаются:</w:t>
      </w:r>
    </w:p>
    <w:bookmarkEnd w:id="36"/>
    <w:bookmarkStart w:name="z43" w:id="37"/>
    <w:p>
      <w:pPr>
        <w:spacing w:after="0"/>
        <w:ind w:left="0"/>
        <w:jc w:val="both"/>
      </w:pPr>
      <w:r>
        <w:rPr>
          <w:rFonts w:ascii="Times New Roman"/>
          <w:b w:val="false"/>
          <w:i w:val="false"/>
          <w:color w:val="000000"/>
          <w:sz w:val="28"/>
        </w:rPr>
        <w:t>
      1) проект тарифа (либо прейскуранта с учетом отраслевых особенностей);</w:t>
      </w:r>
    </w:p>
    <w:bookmarkEnd w:id="37"/>
    <w:bookmarkStart w:name="z44" w:id="38"/>
    <w:p>
      <w:pPr>
        <w:spacing w:after="0"/>
        <w:ind w:left="0"/>
        <w:jc w:val="both"/>
      </w:pPr>
      <w:r>
        <w:rPr>
          <w:rFonts w:ascii="Times New Roman"/>
          <w:b w:val="false"/>
          <w:i w:val="false"/>
          <w:color w:val="000000"/>
          <w:sz w:val="28"/>
        </w:rPr>
        <w:t>
      2) справка-обоснование о необходимости утверждения тарифа;</w:t>
      </w:r>
    </w:p>
    <w:bookmarkEnd w:id="38"/>
    <w:bookmarkStart w:name="z45" w:id="39"/>
    <w:p>
      <w:pPr>
        <w:spacing w:after="0"/>
        <w:ind w:left="0"/>
        <w:jc w:val="both"/>
      </w:pPr>
      <w:r>
        <w:rPr>
          <w:rFonts w:ascii="Times New Roman"/>
          <w:b w:val="false"/>
          <w:i w:val="false"/>
          <w:color w:val="000000"/>
          <w:sz w:val="28"/>
        </w:rPr>
        <w:t>
      3) проект инвестиционной программы или утвержденная инвестиционная программа;</w:t>
      </w:r>
    </w:p>
    <w:bookmarkEnd w:id="39"/>
    <w:bookmarkStart w:name="z46" w:id="40"/>
    <w:p>
      <w:pPr>
        <w:spacing w:after="0"/>
        <w:ind w:left="0"/>
        <w:jc w:val="both"/>
      </w:pPr>
      <w:r>
        <w:rPr>
          <w:rFonts w:ascii="Times New Roman"/>
          <w:b w:val="false"/>
          <w:i w:val="false"/>
          <w:color w:val="000000"/>
          <w:sz w:val="28"/>
        </w:rPr>
        <w:t>
      4) финансовая отчетность за два предшествующих календарных года;</w:t>
      </w:r>
    </w:p>
    <w:bookmarkEnd w:id="40"/>
    <w:bookmarkStart w:name="z47" w:id="41"/>
    <w:p>
      <w:pPr>
        <w:spacing w:after="0"/>
        <w:ind w:left="0"/>
        <w:jc w:val="both"/>
      </w:pPr>
      <w:r>
        <w:rPr>
          <w:rFonts w:ascii="Times New Roman"/>
          <w:b w:val="false"/>
          <w:i w:val="false"/>
          <w:color w:val="000000"/>
          <w:sz w:val="28"/>
        </w:rPr>
        <w:t>
      5) отчеты:</w:t>
      </w:r>
    </w:p>
    <w:bookmarkEnd w:id="41"/>
    <w:bookmarkStart w:name="z48" w:id="42"/>
    <w:p>
      <w:pPr>
        <w:spacing w:after="0"/>
        <w:ind w:left="0"/>
        <w:jc w:val="both"/>
      </w:pPr>
      <w:r>
        <w:rPr>
          <w:rFonts w:ascii="Times New Roman"/>
          <w:b w:val="false"/>
          <w:i w:val="false"/>
          <w:color w:val="000000"/>
          <w:sz w:val="28"/>
        </w:rPr>
        <w:t>
      о финансово-хозяйственной деятельности, об инвестиционной деятельности;</w:t>
      </w:r>
    </w:p>
    <w:bookmarkEnd w:id="42"/>
    <w:bookmarkStart w:name="z49" w:id="43"/>
    <w:p>
      <w:pPr>
        <w:spacing w:after="0"/>
        <w:ind w:left="0"/>
        <w:jc w:val="both"/>
      </w:pPr>
      <w:r>
        <w:rPr>
          <w:rFonts w:ascii="Times New Roman"/>
          <w:b w:val="false"/>
          <w:i w:val="false"/>
          <w:color w:val="000000"/>
          <w:sz w:val="28"/>
        </w:rPr>
        <w:t>
      о состоянии основных фондов, размерах заработной платы работников по отдельным должностям и профессиям и по труду за два предшествующих календарных года по формам, утвержденным ведомством уполномоченного органа в области государственной статистики;</w:t>
      </w:r>
    </w:p>
    <w:bookmarkEnd w:id="43"/>
    <w:bookmarkStart w:name="z50" w:id="44"/>
    <w:p>
      <w:pPr>
        <w:spacing w:after="0"/>
        <w:ind w:left="0"/>
        <w:jc w:val="both"/>
      </w:pPr>
      <w:r>
        <w:rPr>
          <w:rFonts w:ascii="Times New Roman"/>
          <w:b w:val="false"/>
          <w:i w:val="false"/>
          <w:color w:val="000000"/>
          <w:sz w:val="28"/>
        </w:rPr>
        <w:t>
      6) расчет прибыли;</w:t>
      </w:r>
    </w:p>
    <w:bookmarkEnd w:id="44"/>
    <w:bookmarkStart w:name="z51" w:id="45"/>
    <w:p>
      <w:pPr>
        <w:spacing w:after="0"/>
        <w:ind w:left="0"/>
        <w:jc w:val="both"/>
      </w:pPr>
      <w:r>
        <w:rPr>
          <w:rFonts w:ascii="Times New Roman"/>
          <w:b w:val="false"/>
          <w:i w:val="false"/>
          <w:color w:val="000000"/>
          <w:sz w:val="28"/>
        </w:rPr>
        <w:t>
      7) расчеты численности персонала, потребности сырья, материалов, топлива, энергии и технических потерь, произведенные на основе типовых норм и нормативов, действующих в соответствующей отрасли (сфере);</w:t>
      </w:r>
    </w:p>
    <w:bookmarkEnd w:id="45"/>
    <w:bookmarkStart w:name="z52" w:id="46"/>
    <w:p>
      <w:pPr>
        <w:spacing w:after="0"/>
        <w:ind w:left="0"/>
        <w:jc w:val="both"/>
      </w:pPr>
      <w:r>
        <w:rPr>
          <w:rFonts w:ascii="Times New Roman"/>
          <w:b w:val="false"/>
          <w:i w:val="false"/>
          <w:color w:val="000000"/>
          <w:sz w:val="28"/>
        </w:rPr>
        <w:t>
      8) подтверждающие документы об условиях финансирования и возмещения заемных ресурсов;</w:t>
      </w:r>
    </w:p>
    <w:bookmarkEnd w:id="46"/>
    <w:bookmarkStart w:name="z53" w:id="47"/>
    <w:p>
      <w:pPr>
        <w:spacing w:after="0"/>
        <w:ind w:left="0"/>
        <w:jc w:val="both"/>
      </w:pPr>
      <w:r>
        <w:rPr>
          <w:rFonts w:ascii="Times New Roman"/>
          <w:b w:val="false"/>
          <w:i w:val="false"/>
          <w:color w:val="000000"/>
          <w:sz w:val="28"/>
        </w:rPr>
        <w:t>
      9) данные о проектной мощности субъекта и фактическом ее использовании;</w:t>
      </w:r>
    </w:p>
    <w:bookmarkEnd w:id="47"/>
    <w:bookmarkStart w:name="z54" w:id="48"/>
    <w:p>
      <w:pPr>
        <w:spacing w:after="0"/>
        <w:ind w:left="0"/>
        <w:jc w:val="both"/>
      </w:pPr>
      <w:r>
        <w:rPr>
          <w:rFonts w:ascii="Times New Roman"/>
          <w:b w:val="false"/>
          <w:i w:val="false"/>
          <w:color w:val="000000"/>
          <w:sz w:val="28"/>
        </w:rPr>
        <w:t>
      10) документы, подтверждающие планируемый объем регулируемых услуг (реестр договоров с указанием фактических объемов потребления регулируемых услуг, документы, подтверждающие снижение объемов потребления регулируемых услуг, расчеты объемов потребления регулируемых услуг,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материалы маркетинговых исследований потребительского спроса);</w:t>
      </w:r>
    </w:p>
    <w:bookmarkEnd w:id="48"/>
    <w:bookmarkStart w:name="z55" w:id="49"/>
    <w:p>
      <w:pPr>
        <w:spacing w:after="0"/>
        <w:ind w:left="0"/>
        <w:jc w:val="both"/>
      </w:pPr>
      <w:r>
        <w:rPr>
          <w:rFonts w:ascii="Times New Roman"/>
          <w:b w:val="false"/>
          <w:i w:val="false"/>
          <w:color w:val="000000"/>
          <w:sz w:val="28"/>
        </w:rPr>
        <w:t>
      11) проекты показателей качества и надежности регулируемых услуг и показателей эффективности деятельности субъекта, согласно форме 9 приложения 143 настоящих Правил, с приложением обосновывающих материалов.</w:t>
      </w:r>
    </w:p>
    <w:bookmarkEnd w:id="49"/>
    <w:bookmarkStart w:name="z56" w:id="50"/>
    <w:p>
      <w:pPr>
        <w:spacing w:after="0"/>
        <w:ind w:left="0"/>
        <w:jc w:val="both"/>
      </w:pPr>
      <w:r>
        <w:rPr>
          <w:rFonts w:ascii="Times New Roman"/>
          <w:b w:val="false"/>
          <w:i w:val="false"/>
          <w:color w:val="000000"/>
          <w:sz w:val="28"/>
        </w:rPr>
        <w:t>
      208-11. Ведомство уполномоченного органа не позднее семи рабочих дней со дня получения заявки проверяет полноту прилагаемых расчетов и обосновывающих материалов и в письменном виде информирует субъекта о принятии заявки к рассмотрению или об отказе в ее принятии с указанием причин отказа в соответствии с пунктом 208-13 настоящих Правил.</w:t>
      </w:r>
    </w:p>
    <w:bookmarkEnd w:id="50"/>
    <w:bookmarkStart w:name="z57" w:id="51"/>
    <w:p>
      <w:pPr>
        <w:spacing w:after="0"/>
        <w:ind w:left="0"/>
        <w:jc w:val="both"/>
      </w:pPr>
      <w:r>
        <w:rPr>
          <w:rFonts w:ascii="Times New Roman"/>
          <w:b w:val="false"/>
          <w:i w:val="false"/>
          <w:color w:val="000000"/>
          <w:sz w:val="28"/>
        </w:rPr>
        <w:t>
      208-12. Прилагаемые в соответствии с пунктом 208-10 настоящих Правил к заявке расчеты и обосновывающие материалы подготавливаются субъектом в отдельности на каждый вид регулируемых услуг.</w:t>
      </w:r>
    </w:p>
    <w:bookmarkEnd w:id="51"/>
    <w:bookmarkStart w:name="z58" w:id="52"/>
    <w:p>
      <w:pPr>
        <w:spacing w:after="0"/>
        <w:ind w:left="0"/>
        <w:jc w:val="both"/>
      </w:pPr>
      <w:r>
        <w:rPr>
          <w:rFonts w:ascii="Times New Roman"/>
          <w:b w:val="false"/>
          <w:i w:val="false"/>
          <w:color w:val="000000"/>
          <w:sz w:val="28"/>
        </w:rPr>
        <w:t>
      208-13. Основаниями отказа в принятии заявки являются:</w:t>
      </w:r>
    </w:p>
    <w:bookmarkEnd w:id="52"/>
    <w:bookmarkStart w:name="z59" w:id="53"/>
    <w:p>
      <w:pPr>
        <w:spacing w:after="0"/>
        <w:ind w:left="0"/>
        <w:jc w:val="both"/>
      </w:pPr>
      <w:r>
        <w:rPr>
          <w:rFonts w:ascii="Times New Roman"/>
          <w:b w:val="false"/>
          <w:i w:val="false"/>
          <w:color w:val="000000"/>
          <w:sz w:val="28"/>
        </w:rPr>
        <w:t>
      1) непредставление субъектом документов, предусмотренных пунктом 208-10 настоящих Правил;</w:t>
      </w:r>
    </w:p>
    <w:bookmarkEnd w:id="53"/>
    <w:bookmarkStart w:name="z60" w:id="54"/>
    <w:p>
      <w:pPr>
        <w:spacing w:after="0"/>
        <w:ind w:left="0"/>
        <w:jc w:val="both"/>
      </w:pPr>
      <w:r>
        <w:rPr>
          <w:rFonts w:ascii="Times New Roman"/>
          <w:b w:val="false"/>
          <w:i w:val="false"/>
          <w:color w:val="000000"/>
          <w:sz w:val="28"/>
        </w:rPr>
        <w:t>
      2) несоответствие представленных документов пункту 208-12 настоящих Правил;</w:t>
      </w:r>
    </w:p>
    <w:bookmarkEnd w:id="54"/>
    <w:bookmarkStart w:name="z61" w:id="55"/>
    <w:p>
      <w:pPr>
        <w:spacing w:after="0"/>
        <w:ind w:left="0"/>
        <w:jc w:val="both"/>
      </w:pPr>
      <w:r>
        <w:rPr>
          <w:rFonts w:ascii="Times New Roman"/>
          <w:b w:val="false"/>
          <w:i w:val="false"/>
          <w:color w:val="000000"/>
          <w:sz w:val="28"/>
        </w:rPr>
        <w:t>
      3) отнесение к коммерческой тайне сведений, не предусмотренных пунктом 7 статьи 25 Закона.</w:t>
      </w:r>
    </w:p>
    <w:bookmarkEnd w:id="55"/>
    <w:bookmarkStart w:name="z62" w:id="56"/>
    <w:p>
      <w:pPr>
        <w:spacing w:after="0"/>
        <w:ind w:left="0"/>
        <w:jc w:val="both"/>
      </w:pPr>
      <w:r>
        <w:rPr>
          <w:rFonts w:ascii="Times New Roman"/>
          <w:b w:val="false"/>
          <w:i w:val="false"/>
          <w:color w:val="000000"/>
          <w:sz w:val="28"/>
        </w:rPr>
        <w:t>
      208-14. В случае, если при рассмотрении заявки необходима дополнительная информация, ведомство уполномоченного органа запрашивает ее у субъекта в письменном виде с установлением срока, но не менее пяти рабочих дней.</w:t>
      </w:r>
    </w:p>
    <w:bookmarkEnd w:id="56"/>
    <w:bookmarkStart w:name="z63" w:id="57"/>
    <w:p>
      <w:pPr>
        <w:spacing w:after="0"/>
        <w:ind w:left="0"/>
        <w:jc w:val="both"/>
      </w:pPr>
      <w:r>
        <w:rPr>
          <w:rFonts w:ascii="Times New Roman"/>
          <w:b w:val="false"/>
          <w:i w:val="false"/>
          <w:color w:val="000000"/>
          <w:sz w:val="28"/>
        </w:rPr>
        <w:t>
      При этом, в случае не представления дополнительной информации в сроки, установленных ведомством уполномоченного органа является основанием для принятия ведомством уполномоченного органа решения в рамках представленных данных субъектом.</w:t>
      </w:r>
    </w:p>
    <w:bookmarkEnd w:id="57"/>
    <w:bookmarkStart w:name="z64" w:id="58"/>
    <w:p>
      <w:pPr>
        <w:spacing w:after="0"/>
        <w:ind w:left="0"/>
        <w:jc w:val="both"/>
      </w:pPr>
      <w:r>
        <w:rPr>
          <w:rFonts w:ascii="Times New Roman"/>
          <w:b w:val="false"/>
          <w:i w:val="false"/>
          <w:color w:val="000000"/>
          <w:sz w:val="28"/>
        </w:rPr>
        <w:t>
      208-15. Ведомство уполномоченного органа выносит предлагаемые субъектом проекты тарифа на обсуждение при проведении публичных слушаний.</w:t>
      </w:r>
    </w:p>
    <w:bookmarkEnd w:id="58"/>
    <w:bookmarkStart w:name="z65" w:id="59"/>
    <w:p>
      <w:pPr>
        <w:spacing w:after="0"/>
        <w:ind w:left="0"/>
        <w:jc w:val="both"/>
      </w:pPr>
      <w:r>
        <w:rPr>
          <w:rFonts w:ascii="Times New Roman"/>
          <w:b w:val="false"/>
          <w:i w:val="false"/>
          <w:color w:val="000000"/>
          <w:sz w:val="28"/>
        </w:rPr>
        <w:t>
      Процедура публичных слушании проводятся ведомством уполномоченного органа при утверждении тарифа в соответствии с Правилами осуществления деятельности.</w:t>
      </w:r>
    </w:p>
    <w:bookmarkEnd w:id="59"/>
    <w:bookmarkStart w:name="z66" w:id="60"/>
    <w:p>
      <w:pPr>
        <w:spacing w:after="0"/>
        <w:ind w:left="0"/>
        <w:jc w:val="both"/>
      </w:pPr>
      <w:r>
        <w:rPr>
          <w:rFonts w:ascii="Times New Roman"/>
          <w:b w:val="false"/>
          <w:i w:val="false"/>
          <w:color w:val="000000"/>
          <w:sz w:val="28"/>
        </w:rPr>
        <w:t>
      208-16. Ведомство уполномоченного органа рассматривает проект тарифа с прилагаемыми обосновывающими документами и расчетами, представленных субъектом путем проведения анализа и за один день до принятия решения формирует заключение о результатах рассмотрения проекта тарифа.</w:t>
      </w:r>
    </w:p>
    <w:bookmarkEnd w:id="60"/>
    <w:bookmarkStart w:name="z67" w:id="61"/>
    <w:p>
      <w:pPr>
        <w:spacing w:after="0"/>
        <w:ind w:left="0"/>
        <w:jc w:val="both"/>
      </w:pPr>
      <w:r>
        <w:rPr>
          <w:rFonts w:ascii="Times New Roman"/>
          <w:b w:val="false"/>
          <w:i w:val="false"/>
          <w:color w:val="000000"/>
          <w:sz w:val="28"/>
        </w:rPr>
        <w:t>
      При этом, ведомство уполномоченного органа корректирует соответствующие затраты в соответствии с перечнем затрат, учитываемых в тарифе, Правилами ограничения размеров затрат, учитываемых в тарифе, согласно настоящим Правилам.</w:t>
      </w:r>
    </w:p>
    <w:bookmarkEnd w:id="61"/>
    <w:bookmarkStart w:name="z68" w:id="62"/>
    <w:p>
      <w:pPr>
        <w:spacing w:after="0"/>
        <w:ind w:left="0"/>
        <w:jc w:val="both"/>
      </w:pPr>
      <w:r>
        <w:rPr>
          <w:rFonts w:ascii="Times New Roman"/>
          <w:b w:val="false"/>
          <w:i w:val="false"/>
          <w:color w:val="000000"/>
          <w:sz w:val="28"/>
        </w:rPr>
        <w:t>
      208-17. Ведомство уполномоченного органа на основании заключения о результатах рассмотрения проекта тарифа субъекта, принимает решение об утверждении тарифа с указанием срока его действия или отказе в его утверждении.</w:t>
      </w:r>
    </w:p>
    <w:bookmarkEnd w:id="62"/>
    <w:bookmarkStart w:name="z69" w:id="63"/>
    <w:p>
      <w:pPr>
        <w:spacing w:after="0"/>
        <w:ind w:left="0"/>
        <w:jc w:val="both"/>
      </w:pPr>
      <w:r>
        <w:rPr>
          <w:rFonts w:ascii="Times New Roman"/>
          <w:b w:val="false"/>
          <w:i w:val="false"/>
          <w:color w:val="000000"/>
          <w:sz w:val="28"/>
        </w:rPr>
        <w:t>
      208-18. Решение ведомства уполномоченного органа об утверждении тарифа или отказе в утверждении тарифа оформляется приказом руководителя ведомства уполномоченного органа и направляется ведомством уполномоченного органа субъекту не позднее пяти календарных дней со дня принятия решения о его утверждении.</w:t>
      </w:r>
    </w:p>
    <w:bookmarkEnd w:id="63"/>
    <w:bookmarkStart w:name="z70" w:id="64"/>
    <w:p>
      <w:pPr>
        <w:spacing w:after="0"/>
        <w:ind w:left="0"/>
        <w:jc w:val="both"/>
      </w:pPr>
      <w:r>
        <w:rPr>
          <w:rFonts w:ascii="Times New Roman"/>
          <w:b w:val="false"/>
          <w:i w:val="false"/>
          <w:color w:val="000000"/>
          <w:sz w:val="28"/>
        </w:rPr>
        <w:t>
      208-19. Субъект доводит до сведения потребителей информацию об утверждении тарифа не позднее чем за тридцать календарных дней до его введения в действие и в течение пяти календарных дней представляет в ведомство уполномоченного органа информацию о факте уведомления потребителей о введении тарифа.</w:t>
      </w:r>
    </w:p>
    <w:bookmarkEnd w:id="64"/>
    <w:bookmarkStart w:name="z71" w:id="65"/>
    <w:p>
      <w:pPr>
        <w:spacing w:after="0"/>
        <w:ind w:left="0"/>
        <w:jc w:val="both"/>
      </w:pPr>
      <w:r>
        <w:rPr>
          <w:rFonts w:ascii="Times New Roman"/>
          <w:b w:val="false"/>
          <w:i w:val="false"/>
          <w:color w:val="000000"/>
          <w:sz w:val="28"/>
        </w:rPr>
        <w:t>
      208-20. Утвержденные тарифы ведомство уполномоченного органа размещает на своем интернет-ресурсе не позднее пяти рабочих дней после принятия решения об их утверждении.</w:t>
      </w:r>
    </w:p>
    <w:bookmarkEnd w:id="65"/>
    <w:bookmarkStart w:name="z72" w:id="66"/>
    <w:p>
      <w:pPr>
        <w:spacing w:after="0"/>
        <w:ind w:left="0"/>
        <w:jc w:val="both"/>
      </w:pPr>
      <w:r>
        <w:rPr>
          <w:rFonts w:ascii="Times New Roman"/>
          <w:b w:val="false"/>
          <w:i w:val="false"/>
          <w:color w:val="000000"/>
          <w:sz w:val="28"/>
        </w:rPr>
        <w:t>
      208-21. Утвержденные тарифы вступают в силу в срок, указанный в пункте 208-7 настоящих Правил.</w:t>
      </w:r>
    </w:p>
    <w:bookmarkEnd w:id="66"/>
    <w:bookmarkStart w:name="z73" w:id="67"/>
    <w:p>
      <w:pPr>
        <w:spacing w:after="0"/>
        <w:ind w:left="0"/>
        <w:jc w:val="both"/>
      </w:pPr>
      <w:r>
        <w:rPr>
          <w:rFonts w:ascii="Times New Roman"/>
          <w:b w:val="false"/>
          <w:i w:val="false"/>
          <w:color w:val="000000"/>
          <w:sz w:val="28"/>
        </w:rPr>
        <w:t>
      Подраздел 3. Требования к разработке инвестиционной программы и ее изменения с учетом стимулирующего метода тарифного регулирования</w:t>
      </w:r>
    </w:p>
    <w:bookmarkEnd w:id="67"/>
    <w:bookmarkStart w:name="z74" w:id="68"/>
    <w:p>
      <w:pPr>
        <w:spacing w:after="0"/>
        <w:ind w:left="0"/>
        <w:jc w:val="both"/>
      </w:pPr>
      <w:r>
        <w:rPr>
          <w:rFonts w:ascii="Times New Roman"/>
          <w:b w:val="false"/>
          <w:i w:val="false"/>
          <w:color w:val="000000"/>
          <w:sz w:val="28"/>
        </w:rPr>
        <w:t>
      208-22. В проект инвестиционной программы не включаются мероприятия, которые на момент подачи заявления на утверждение инвестиционной программы исполнены.</w:t>
      </w:r>
    </w:p>
    <w:bookmarkEnd w:id="68"/>
    <w:bookmarkStart w:name="z75" w:id="69"/>
    <w:p>
      <w:pPr>
        <w:spacing w:after="0"/>
        <w:ind w:left="0"/>
        <w:jc w:val="both"/>
      </w:pPr>
      <w:r>
        <w:rPr>
          <w:rFonts w:ascii="Times New Roman"/>
          <w:b w:val="false"/>
          <w:i w:val="false"/>
          <w:color w:val="000000"/>
          <w:sz w:val="28"/>
        </w:rPr>
        <w:t>
      208-23. Инвестиционная программа субъекта разрабатывается с учетом приоритетов развития Республики Казахстан и социально-экономических показателей Республики Казахстан, и предусматривает мероприятия, направленные на:</w:t>
      </w:r>
    </w:p>
    <w:bookmarkEnd w:id="69"/>
    <w:bookmarkStart w:name="z76" w:id="70"/>
    <w:p>
      <w:pPr>
        <w:spacing w:after="0"/>
        <w:ind w:left="0"/>
        <w:jc w:val="both"/>
      </w:pPr>
      <w:r>
        <w:rPr>
          <w:rFonts w:ascii="Times New Roman"/>
          <w:b w:val="false"/>
          <w:i w:val="false"/>
          <w:color w:val="000000"/>
          <w:sz w:val="28"/>
        </w:rPr>
        <w:t>
      1)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w:t>
      </w:r>
    </w:p>
    <w:bookmarkEnd w:id="70"/>
    <w:bookmarkStart w:name="z77" w:id="71"/>
    <w:p>
      <w:pPr>
        <w:spacing w:after="0"/>
        <w:ind w:left="0"/>
        <w:jc w:val="both"/>
      </w:pPr>
      <w:r>
        <w:rPr>
          <w:rFonts w:ascii="Times New Roman"/>
          <w:b w:val="false"/>
          <w:i w:val="false"/>
          <w:color w:val="000000"/>
          <w:sz w:val="28"/>
        </w:rPr>
        <w:t>
      2) обеспечение энергосбережения и повышение энергоэффективности;</w:t>
      </w:r>
    </w:p>
    <w:bookmarkEnd w:id="71"/>
    <w:bookmarkStart w:name="z78" w:id="72"/>
    <w:p>
      <w:pPr>
        <w:spacing w:after="0"/>
        <w:ind w:left="0"/>
        <w:jc w:val="both"/>
      </w:pPr>
      <w:r>
        <w:rPr>
          <w:rFonts w:ascii="Times New Roman"/>
          <w:b w:val="false"/>
          <w:i w:val="false"/>
          <w:color w:val="000000"/>
          <w:sz w:val="28"/>
        </w:rPr>
        <w:t>
      3) повышение качества предоставляемых регулируемых услуг.</w:t>
      </w:r>
    </w:p>
    <w:bookmarkEnd w:id="72"/>
    <w:bookmarkStart w:name="z79" w:id="73"/>
    <w:p>
      <w:pPr>
        <w:spacing w:after="0"/>
        <w:ind w:left="0"/>
        <w:jc w:val="both"/>
      </w:pPr>
      <w:r>
        <w:rPr>
          <w:rFonts w:ascii="Times New Roman"/>
          <w:b w:val="false"/>
          <w:i w:val="false"/>
          <w:color w:val="000000"/>
          <w:sz w:val="28"/>
        </w:rPr>
        <w:t>
      208-24. Планирование и формирование инвестиционной программы осуществляется в соответствии Перечнем затрат, учитываемых и не учитываемых в тарифе, Правилами ограничения размеров затрат, учитываемых в тарифе, а также на основании методики ведения раздельного учета доходов, затрат и задействованных активов по каждому виду регулируемых услуг субъектов, разрабатываемой субъектом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настоящим Правилам.</w:t>
      </w:r>
    </w:p>
    <w:bookmarkEnd w:id="73"/>
    <w:bookmarkStart w:name="z80" w:id="74"/>
    <w:p>
      <w:pPr>
        <w:spacing w:after="0"/>
        <w:ind w:left="0"/>
        <w:jc w:val="both"/>
      </w:pPr>
      <w:r>
        <w:rPr>
          <w:rFonts w:ascii="Times New Roman"/>
          <w:b w:val="false"/>
          <w:i w:val="false"/>
          <w:color w:val="000000"/>
          <w:sz w:val="28"/>
        </w:rPr>
        <w:t>
      208-25. Проект инвестиционной программы субъекта разрабатывается с содержанием мероприятий, соответствующих не менее одному из критериев, предусмотренных пунктом 343 настоящих Правил.</w:t>
      </w:r>
    </w:p>
    <w:bookmarkEnd w:id="74"/>
    <w:bookmarkStart w:name="z81" w:id="75"/>
    <w:p>
      <w:pPr>
        <w:spacing w:after="0"/>
        <w:ind w:left="0"/>
        <w:jc w:val="both"/>
      </w:pPr>
      <w:r>
        <w:rPr>
          <w:rFonts w:ascii="Times New Roman"/>
          <w:b w:val="false"/>
          <w:i w:val="false"/>
          <w:color w:val="000000"/>
          <w:sz w:val="28"/>
        </w:rPr>
        <w:t>
      208-26. Инвестиционная программа утверждается на срок действия тарифа.</w:t>
      </w:r>
    </w:p>
    <w:bookmarkEnd w:id="75"/>
    <w:bookmarkStart w:name="z82" w:id="76"/>
    <w:p>
      <w:pPr>
        <w:spacing w:after="0"/>
        <w:ind w:left="0"/>
        <w:jc w:val="both"/>
      </w:pPr>
      <w:r>
        <w:rPr>
          <w:rFonts w:ascii="Times New Roman"/>
          <w:b w:val="false"/>
          <w:i w:val="false"/>
          <w:color w:val="000000"/>
          <w:sz w:val="28"/>
        </w:rPr>
        <w:t>
      208-27. Инвестиционная программа формируется с учетом наиболее эффективных методов и технологий, а также реализации планов мероприятий по энергосбережению и энергоэффективности, разработанных на основе энергоаудитов.</w:t>
      </w:r>
    </w:p>
    <w:bookmarkEnd w:id="76"/>
    <w:bookmarkStart w:name="z83" w:id="77"/>
    <w:p>
      <w:pPr>
        <w:spacing w:after="0"/>
        <w:ind w:left="0"/>
        <w:jc w:val="both"/>
      </w:pPr>
      <w:r>
        <w:rPr>
          <w:rFonts w:ascii="Times New Roman"/>
          <w:b w:val="false"/>
          <w:i w:val="false"/>
          <w:color w:val="000000"/>
          <w:sz w:val="28"/>
        </w:rPr>
        <w:t>
      208-28. Реализация утвержденной инвестиционной программы и возврат заемных средств, привлеченных для ее реализации осуществляются:</w:t>
      </w:r>
    </w:p>
    <w:bookmarkEnd w:id="77"/>
    <w:bookmarkStart w:name="z84" w:id="78"/>
    <w:p>
      <w:pPr>
        <w:spacing w:after="0"/>
        <w:ind w:left="0"/>
        <w:jc w:val="both"/>
      </w:pPr>
      <w:r>
        <w:rPr>
          <w:rFonts w:ascii="Times New Roman"/>
          <w:b w:val="false"/>
          <w:i w:val="false"/>
          <w:color w:val="000000"/>
          <w:sz w:val="28"/>
        </w:rPr>
        <w:t xml:space="preserve">
      за счет существующих долговых обязательств; </w:t>
      </w:r>
    </w:p>
    <w:bookmarkEnd w:id="78"/>
    <w:bookmarkStart w:name="z85" w:id="79"/>
    <w:p>
      <w:pPr>
        <w:spacing w:after="0"/>
        <w:ind w:left="0"/>
        <w:jc w:val="both"/>
      </w:pPr>
      <w:r>
        <w:rPr>
          <w:rFonts w:ascii="Times New Roman"/>
          <w:b w:val="false"/>
          <w:i w:val="false"/>
          <w:color w:val="000000"/>
          <w:sz w:val="28"/>
        </w:rPr>
        <w:t xml:space="preserve">
      за счет новых долговых обязательств; </w:t>
      </w:r>
    </w:p>
    <w:bookmarkEnd w:id="79"/>
    <w:bookmarkStart w:name="z86" w:id="80"/>
    <w:p>
      <w:pPr>
        <w:spacing w:after="0"/>
        <w:ind w:left="0"/>
        <w:jc w:val="both"/>
      </w:pPr>
      <w:r>
        <w:rPr>
          <w:rFonts w:ascii="Times New Roman"/>
          <w:b w:val="false"/>
          <w:i w:val="false"/>
          <w:color w:val="000000"/>
          <w:sz w:val="28"/>
        </w:rPr>
        <w:t xml:space="preserve">
      за счет денежных потоков от амортизационных отчислений и допустимой прибыли; </w:t>
      </w:r>
    </w:p>
    <w:bookmarkEnd w:id="80"/>
    <w:bookmarkStart w:name="z87" w:id="81"/>
    <w:p>
      <w:pPr>
        <w:spacing w:after="0"/>
        <w:ind w:left="0"/>
        <w:jc w:val="both"/>
      </w:pPr>
      <w:r>
        <w:rPr>
          <w:rFonts w:ascii="Times New Roman"/>
          <w:b w:val="false"/>
          <w:i w:val="false"/>
          <w:color w:val="000000"/>
          <w:sz w:val="28"/>
        </w:rPr>
        <w:t>
      за счет грантов;</w:t>
      </w:r>
    </w:p>
    <w:bookmarkEnd w:id="81"/>
    <w:bookmarkStart w:name="z88" w:id="82"/>
    <w:p>
      <w:pPr>
        <w:spacing w:after="0"/>
        <w:ind w:left="0"/>
        <w:jc w:val="both"/>
      </w:pPr>
      <w:r>
        <w:rPr>
          <w:rFonts w:ascii="Times New Roman"/>
          <w:b w:val="false"/>
          <w:i w:val="false"/>
          <w:color w:val="000000"/>
          <w:sz w:val="28"/>
        </w:rPr>
        <w:t>
      за счет вливания капитала или выпуск акций.</w:t>
      </w:r>
    </w:p>
    <w:bookmarkEnd w:id="82"/>
    <w:bookmarkStart w:name="z89" w:id="83"/>
    <w:p>
      <w:pPr>
        <w:spacing w:after="0"/>
        <w:ind w:left="0"/>
        <w:jc w:val="both"/>
      </w:pPr>
      <w:r>
        <w:rPr>
          <w:rFonts w:ascii="Times New Roman"/>
          <w:b w:val="false"/>
          <w:i w:val="false"/>
          <w:color w:val="000000"/>
          <w:sz w:val="28"/>
        </w:rPr>
        <w:t>
      208-29. В состав инвестиционной программы включается оценка и прогноз затрат на обслуживание существующих и прогнозируемых долговых обязательств, включая процентные платежи и погашение основной суммы долга.</w:t>
      </w:r>
    </w:p>
    <w:bookmarkEnd w:id="83"/>
    <w:bookmarkStart w:name="z90" w:id="84"/>
    <w:p>
      <w:pPr>
        <w:spacing w:after="0"/>
        <w:ind w:left="0"/>
        <w:jc w:val="both"/>
      </w:pPr>
      <w:r>
        <w:rPr>
          <w:rFonts w:ascii="Times New Roman"/>
          <w:b w:val="false"/>
          <w:i w:val="false"/>
          <w:color w:val="000000"/>
          <w:sz w:val="28"/>
        </w:rPr>
        <w:t>
      208-30. Финансирование инвестиционной программы определяется нижеследующими способами:</w:t>
      </w:r>
    </w:p>
    <w:bookmarkEnd w:id="84"/>
    <w:bookmarkStart w:name="z91" w:id="85"/>
    <w:p>
      <w:pPr>
        <w:spacing w:after="0"/>
        <w:ind w:left="0"/>
        <w:jc w:val="both"/>
      </w:pPr>
      <w:r>
        <w:rPr>
          <w:rFonts w:ascii="Times New Roman"/>
          <w:b w:val="false"/>
          <w:i w:val="false"/>
          <w:color w:val="000000"/>
          <w:sz w:val="28"/>
        </w:rPr>
        <w:t>
      1) минимальная доля прогнозируемых амортизационных отчислений на регулируемую услугу включается на денежное финансирование капитальных затрат или обслуживание долга, используемого для целей финансирования капитальных затрат;</w:t>
      </w:r>
    </w:p>
    <w:bookmarkEnd w:id="85"/>
    <w:bookmarkStart w:name="z92" w:id="86"/>
    <w:p>
      <w:pPr>
        <w:spacing w:after="0"/>
        <w:ind w:left="0"/>
        <w:jc w:val="both"/>
      </w:pPr>
      <w:r>
        <w:rPr>
          <w:rFonts w:ascii="Times New Roman"/>
          <w:b w:val="false"/>
          <w:i w:val="false"/>
          <w:color w:val="000000"/>
          <w:sz w:val="28"/>
        </w:rPr>
        <w:t>
      2) минимальная доля прогнозируемой допустимой прибыли выделяется на денежное финансирование капитальных затрат или обслуживание долга, используемого для целей финансирования капитальных затрат.</w:t>
      </w:r>
    </w:p>
    <w:bookmarkEnd w:id="86"/>
    <w:bookmarkStart w:name="z93" w:id="87"/>
    <w:p>
      <w:pPr>
        <w:spacing w:after="0"/>
        <w:ind w:left="0"/>
        <w:jc w:val="both"/>
      </w:pPr>
      <w:r>
        <w:rPr>
          <w:rFonts w:ascii="Times New Roman"/>
          <w:b w:val="false"/>
          <w:i w:val="false"/>
          <w:color w:val="000000"/>
          <w:sz w:val="28"/>
        </w:rPr>
        <w:t>
      208-31. Минимальные доли, указанные в пункте 208-30 настоящих Правил, определяются ведомством уполномоченного органа на основании представленных субъектом материалов. Минимальные доли устанавливаются на уровне 100% от прогнозируемой нормы амортизации и на уровне 50% от прогнозируемой допустимой прибыли.</w:t>
      </w:r>
    </w:p>
    <w:bookmarkEnd w:id="87"/>
    <w:bookmarkStart w:name="z94" w:id="88"/>
    <w:p>
      <w:pPr>
        <w:spacing w:after="0"/>
        <w:ind w:left="0"/>
        <w:jc w:val="both"/>
      </w:pPr>
      <w:r>
        <w:rPr>
          <w:rFonts w:ascii="Times New Roman"/>
          <w:b w:val="false"/>
          <w:i w:val="false"/>
          <w:color w:val="000000"/>
          <w:sz w:val="28"/>
        </w:rPr>
        <w:t>
      208-32. Выделяемые субъектам гранты из средств государственного бюджета на безвозмездной основе, не учитываются в затратной части тарифа.</w:t>
      </w:r>
    </w:p>
    <w:bookmarkEnd w:id="88"/>
    <w:bookmarkStart w:name="z95" w:id="89"/>
    <w:p>
      <w:pPr>
        <w:spacing w:after="0"/>
        <w:ind w:left="0"/>
        <w:jc w:val="both"/>
      </w:pPr>
      <w:r>
        <w:rPr>
          <w:rFonts w:ascii="Times New Roman"/>
          <w:b w:val="false"/>
          <w:i w:val="false"/>
          <w:color w:val="000000"/>
          <w:sz w:val="28"/>
        </w:rPr>
        <w:t>
      208-33. В связи с переходом на стимулирующий метод тарифного регулирования, субъект формирует проект инвестиционной программы с учетом незавершенных обязательств по выполнению мероприятий ранее действующей инвестиционной программы.</w:t>
      </w:r>
    </w:p>
    <w:bookmarkEnd w:id="89"/>
    <w:bookmarkStart w:name="z96" w:id="90"/>
    <w:p>
      <w:pPr>
        <w:spacing w:after="0"/>
        <w:ind w:left="0"/>
        <w:jc w:val="both"/>
      </w:pPr>
      <w:r>
        <w:rPr>
          <w:rFonts w:ascii="Times New Roman"/>
          <w:b w:val="false"/>
          <w:i w:val="false"/>
          <w:color w:val="000000"/>
          <w:sz w:val="28"/>
        </w:rPr>
        <w:t>
      208-34. В связи с переходом на стимулирующий метод тарифного регулирования, мероприятия ранее действующие инвестиционной программы включаются в проект инвестиционной программы в первый регуляторный период по стимулирующему методу тарифного регулирования.</w:t>
      </w:r>
    </w:p>
    <w:bookmarkEnd w:id="90"/>
    <w:bookmarkStart w:name="z97" w:id="91"/>
    <w:p>
      <w:pPr>
        <w:spacing w:after="0"/>
        <w:ind w:left="0"/>
        <w:jc w:val="both"/>
      </w:pPr>
      <w:r>
        <w:rPr>
          <w:rFonts w:ascii="Times New Roman"/>
          <w:b w:val="false"/>
          <w:i w:val="false"/>
          <w:color w:val="000000"/>
          <w:sz w:val="28"/>
        </w:rPr>
        <w:t>
      Подраздел 4. Рассмотрение и утверждение инвестиционной программы с учетом стимулирующего метода тарифного регулирования</w:t>
      </w:r>
    </w:p>
    <w:bookmarkEnd w:id="91"/>
    <w:bookmarkStart w:name="z98" w:id="92"/>
    <w:p>
      <w:pPr>
        <w:spacing w:after="0"/>
        <w:ind w:left="0"/>
        <w:jc w:val="both"/>
      </w:pPr>
      <w:r>
        <w:rPr>
          <w:rFonts w:ascii="Times New Roman"/>
          <w:b w:val="false"/>
          <w:i w:val="false"/>
          <w:color w:val="000000"/>
          <w:sz w:val="28"/>
        </w:rPr>
        <w:t>
      208-35. Заявка на утверждение инвестиционной программы представляется одновременно с заявкой на утверждение тарифа в электронной форме через веб-портал "База "Монополист":</w:t>
      </w:r>
    </w:p>
    <w:bookmarkEnd w:id="92"/>
    <w:bookmarkStart w:name="z99" w:id="93"/>
    <w:p>
      <w:pPr>
        <w:spacing w:after="0"/>
        <w:ind w:left="0"/>
        <w:jc w:val="both"/>
      </w:pPr>
      <w:r>
        <w:rPr>
          <w:rFonts w:ascii="Times New Roman"/>
          <w:b w:val="false"/>
          <w:i w:val="false"/>
          <w:color w:val="000000"/>
          <w:sz w:val="28"/>
        </w:rPr>
        <w:t>
      Субъектом, включенным в республиканский раздел Государственного регистра субъектов, одновременно в ведомство уполномоченного органа и государственный орган, осуществляющий руководство в соответствующих отраслях;</w:t>
      </w:r>
    </w:p>
    <w:bookmarkEnd w:id="93"/>
    <w:bookmarkStart w:name="z100" w:id="94"/>
    <w:p>
      <w:pPr>
        <w:spacing w:after="0"/>
        <w:ind w:left="0"/>
        <w:jc w:val="both"/>
      </w:pPr>
      <w:r>
        <w:rPr>
          <w:rFonts w:ascii="Times New Roman"/>
          <w:b w:val="false"/>
          <w:i w:val="false"/>
          <w:color w:val="000000"/>
          <w:sz w:val="28"/>
        </w:rPr>
        <w:t>
      Субъектом, включенным в местный раздел Государственного регистра субъектов, за исключением субъектов, предоставляющих регулируемые услуги, предусмотренные частью первой настоящего пункта одновременно в ведомство уполномоченного органа и местный исполнительный орган.</w:t>
      </w:r>
    </w:p>
    <w:bookmarkEnd w:id="94"/>
    <w:bookmarkStart w:name="z101" w:id="95"/>
    <w:p>
      <w:pPr>
        <w:spacing w:after="0"/>
        <w:ind w:left="0"/>
        <w:jc w:val="both"/>
      </w:pPr>
      <w:r>
        <w:rPr>
          <w:rFonts w:ascii="Times New Roman"/>
          <w:b w:val="false"/>
          <w:i w:val="false"/>
          <w:color w:val="000000"/>
          <w:sz w:val="28"/>
        </w:rPr>
        <w:t>
      208-36. К заявлению на утверждение инвестиционной программы прилагаются:</w:t>
      </w:r>
    </w:p>
    <w:bookmarkEnd w:id="95"/>
    <w:bookmarkStart w:name="z102" w:id="96"/>
    <w:p>
      <w:pPr>
        <w:spacing w:after="0"/>
        <w:ind w:left="0"/>
        <w:jc w:val="both"/>
      </w:pPr>
      <w:r>
        <w:rPr>
          <w:rFonts w:ascii="Times New Roman"/>
          <w:b w:val="false"/>
          <w:i w:val="false"/>
          <w:color w:val="000000"/>
          <w:sz w:val="28"/>
        </w:rPr>
        <w:t>
      1) проект инвестиционной программы субъекта по форме 5 согласно приложению 143 к настоящим Правилам;</w:t>
      </w:r>
    </w:p>
    <w:bookmarkEnd w:id="96"/>
    <w:bookmarkStart w:name="z103" w:id="97"/>
    <w:p>
      <w:pPr>
        <w:spacing w:after="0"/>
        <w:ind w:left="0"/>
        <w:jc w:val="both"/>
      </w:pPr>
      <w:r>
        <w:rPr>
          <w:rFonts w:ascii="Times New Roman"/>
          <w:b w:val="false"/>
          <w:i w:val="false"/>
          <w:color w:val="000000"/>
          <w:sz w:val="28"/>
        </w:rPr>
        <w:t>
      2) показатели эффективности проекта инвестиционной программы субъекта по формам согласно приложению 1 к настоящим Правилам, предусматривающие, в том числе расчет эффективности проекта инвестиционной программы с указанием перечня реализуемых технологических и технических мероприятий, в том числе внедрение информационных систем управления технологическим процессом субъекта и (или) внедрение автоматизированных систем коммерческого учета электрической энергии, автоматизированных систем управления технологическим процессом;</w:t>
      </w:r>
    </w:p>
    <w:bookmarkEnd w:id="97"/>
    <w:bookmarkStart w:name="z104" w:id="98"/>
    <w:p>
      <w:pPr>
        <w:spacing w:after="0"/>
        <w:ind w:left="0"/>
        <w:jc w:val="both"/>
      </w:pPr>
      <w:r>
        <w:rPr>
          <w:rFonts w:ascii="Times New Roman"/>
          <w:b w:val="false"/>
          <w:i w:val="false"/>
          <w:color w:val="000000"/>
          <w:sz w:val="28"/>
        </w:rPr>
        <w:t>
      3) информация об инвестиционных затратах на реализацию инвестиционной программы с указанием стоимости приобретаемых основных средств, строительно-монтажных работ с приложением сравнительного анализа уровня цен, в том числе документального технического подтверждения необходимости проведения таких работ, сводных сметных расчетов, объектных, локальных и ресурсных смет отдельно по каждому объекту, бизнес-план, прайс-листы, копии договоров, проектно-сметная документация, прошедшая экспертизу (в случае наличия);</w:t>
      </w:r>
    </w:p>
    <w:bookmarkEnd w:id="98"/>
    <w:bookmarkStart w:name="z105" w:id="99"/>
    <w:p>
      <w:pPr>
        <w:spacing w:after="0"/>
        <w:ind w:left="0"/>
        <w:jc w:val="both"/>
      </w:pPr>
      <w:r>
        <w:rPr>
          <w:rFonts w:ascii="Times New Roman"/>
          <w:b w:val="false"/>
          <w:i w:val="false"/>
          <w:color w:val="000000"/>
          <w:sz w:val="28"/>
        </w:rPr>
        <w:t>
      4) подтверждающие документы о привлечений средств, указанных в пункте 208-28 настоящих Правил;</w:t>
      </w:r>
    </w:p>
    <w:bookmarkEnd w:id="99"/>
    <w:bookmarkStart w:name="z106" w:id="100"/>
    <w:p>
      <w:pPr>
        <w:spacing w:after="0"/>
        <w:ind w:left="0"/>
        <w:jc w:val="both"/>
      </w:pPr>
      <w:r>
        <w:rPr>
          <w:rFonts w:ascii="Times New Roman"/>
          <w:b w:val="false"/>
          <w:i w:val="false"/>
          <w:color w:val="000000"/>
          <w:sz w:val="28"/>
        </w:rPr>
        <w:t>
      5) документы, подтверждающие размеры и условия финансирования инвестиционной программы в случае, если для их реализации выделяются средства из республиканского, местного бюджетов или привлекаются кредиты (инвестиции) под гарантии Правительства Республики Казахстан;</w:t>
      </w:r>
    </w:p>
    <w:bookmarkEnd w:id="100"/>
    <w:bookmarkStart w:name="z107" w:id="101"/>
    <w:p>
      <w:pPr>
        <w:spacing w:after="0"/>
        <w:ind w:left="0"/>
        <w:jc w:val="both"/>
      </w:pPr>
      <w:r>
        <w:rPr>
          <w:rFonts w:ascii="Times New Roman"/>
          <w:b w:val="false"/>
          <w:i w:val="false"/>
          <w:color w:val="000000"/>
          <w:sz w:val="28"/>
        </w:rPr>
        <w:t>
      6) прогноз влияния проекта инвестиционной программы на его тарифы в период ее реализации, с приложением проекта тарифной сметы субъекта;</w:t>
      </w:r>
    </w:p>
    <w:bookmarkEnd w:id="101"/>
    <w:bookmarkStart w:name="z108" w:id="102"/>
    <w:p>
      <w:pPr>
        <w:spacing w:after="0"/>
        <w:ind w:left="0"/>
        <w:jc w:val="both"/>
      </w:pPr>
      <w:r>
        <w:rPr>
          <w:rFonts w:ascii="Times New Roman"/>
          <w:b w:val="false"/>
          <w:i w:val="false"/>
          <w:color w:val="000000"/>
          <w:sz w:val="28"/>
        </w:rPr>
        <w:t>
      7) заключение технической экспертизы для субъектов, предоставляющих услуги в сфере передачи электрической энергии;</w:t>
      </w:r>
    </w:p>
    <w:bookmarkEnd w:id="102"/>
    <w:bookmarkStart w:name="z109" w:id="103"/>
    <w:p>
      <w:pPr>
        <w:spacing w:after="0"/>
        <w:ind w:left="0"/>
        <w:jc w:val="both"/>
      </w:pPr>
      <w:r>
        <w:rPr>
          <w:rFonts w:ascii="Times New Roman"/>
          <w:b w:val="false"/>
          <w:i w:val="false"/>
          <w:color w:val="000000"/>
          <w:sz w:val="28"/>
        </w:rPr>
        <w:t>
      8) план мероприятий по энергосбережению и повышению энергоэффективности, разработанный по итогам энергоаудита или экспресс-энергоаудита, утвержденный первым руководителем субъекта по форме, утвержденной приказом Министра по инвестициям и развитию Республики Казахстан от 31 марта 2015 года № 391 "Об утверждении требований к форме и содержанию плана мероприятий по энергосбережению и повышению энергоэффективности, разрабатываемого субъектом Государственного энергетического реестра по итогам энергоаудита" (зарегистрирован в Реестре государственной регистрации нормативных правовых актов за № 10958).</w:t>
      </w:r>
    </w:p>
    <w:bookmarkEnd w:id="103"/>
    <w:bookmarkStart w:name="z110" w:id="104"/>
    <w:p>
      <w:pPr>
        <w:spacing w:after="0"/>
        <w:ind w:left="0"/>
        <w:jc w:val="both"/>
      </w:pPr>
      <w:r>
        <w:rPr>
          <w:rFonts w:ascii="Times New Roman"/>
          <w:b w:val="false"/>
          <w:i w:val="false"/>
          <w:color w:val="000000"/>
          <w:sz w:val="28"/>
        </w:rPr>
        <w:t>
      208-37. Ведомство уполномоченного органа и государственный орган, осуществляющий руководство в соответствующих отраслях, и (или) местный исполнительный орган рассматривают проект инвестиционной программы субъекта в срок не более сорока пяти рабочих дней со дня его представления на утверждение.</w:t>
      </w:r>
    </w:p>
    <w:bookmarkEnd w:id="104"/>
    <w:bookmarkStart w:name="z111" w:id="105"/>
    <w:p>
      <w:pPr>
        <w:spacing w:after="0"/>
        <w:ind w:left="0"/>
        <w:jc w:val="both"/>
      </w:pPr>
      <w:r>
        <w:rPr>
          <w:rFonts w:ascii="Times New Roman"/>
          <w:b w:val="false"/>
          <w:i w:val="false"/>
          <w:color w:val="000000"/>
          <w:sz w:val="28"/>
        </w:rPr>
        <w:t>
      208-38. В срок не позднее семи рабочих дней со дня получения заявления на утверждение инвестиционной программы или на изменение утвержденной инвестиционной программы ведомство уполномоченного органа письменно уведомляет субъекта и государственный орган, осуществляющий руководство в соответствующих отраслях, и (или) местный исполнительный орган о принятии ее к рассмотрению либо об отказе в принятии ее к рассмотрению в случаях предусмотренных пунктом 345 настоящих Правил.</w:t>
      </w:r>
    </w:p>
    <w:bookmarkEnd w:id="105"/>
    <w:bookmarkStart w:name="z112" w:id="106"/>
    <w:p>
      <w:pPr>
        <w:spacing w:after="0"/>
        <w:ind w:left="0"/>
        <w:jc w:val="both"/>
      </w:pPr>
      <w:r>
        <w:rPr>
          <w:rFonts w:ascii="Times New Roman"/>
          <w:b w:val="false"/>
          <w:i w:val="false"/>
          <w:color w:val="000000"/>
          <w:sz w:val="28"/>
        </w:rPr>
        <w:t>
      208-39. В случае, если при рассмотрении заявки на утверждение инвестиционной программы необходима дополнительная информация, ведомство уполномоченного органа запрашивает ее в письменном виде с установлением срока, но не менее пяти рабочих дней. При этом срок проведения анализа заявки приостанавливается до получения необходимой информации.</w:t>
      </w:r>
    </w:p>
    <w:bookmarkEnd w:id="106"/>
    <w:bookmarkStart w:name="z113" w:id="107"/>
    <w:p>
      <w:pPr>
        <w:spacing w:after="0"/>
        <w:ind w:left="0"/>
        <w:jc w:val="both"/>
      </w:pPr>
      <w:r>
        <w:rPr>
          <w:rFonts w:ascii="Times New Roman"/>
          <w:b w:val="false"/>
          <w:i w:val="false"/>
          <w:color w:val="000000"/>
          <w:sz w:val="28"/>
        </w:rPr>
        <w:t>
      208-40. Не предоставление дополнительной информации в сроки, установленные ведомством уполномоченного органа, является основанием для принятия ведомством уполномоченного органа решения в рамках представленных данных субъектом.</w:t>
      </w:r>
    </w:p>
    <w:bookmarkEnd w:id="107"/>
    <w:bookmarkStart w:name="z114" w:id="108"/>
    <w:p>
      <w:pPr>
        <w:spacing w:after="0"/>
        <w:ind w:left="0"/>
        <w:jc w:val="both"/>
      </w:pPr>
      <w:r>
        <w:rPr>
          <w:rFonts w:ascii="Times New Roman"/>
          <w:b w:val="false"/>
          <w:i w:val="false"/>
          <w:color w:val="000000"/>
          <w:sz w:val="28"/>
        </w:rPr>
        <w:t>
      208-41. Ведомство уполномоченного органа не позднее тридцати календарных дней с даты получения проекта инвестиционной программы проводит совместные обсуждения проекта с государственным органом, осуществляющим руководство в соответствующих областях и (или) местным исполнительным органом на предмет технологической обоснованности проекта инвестиционной программы.</w:t>
      </w:r>
    </w:p>
    <w:bookmarkEnd w:id="108"/>
    <w:bookmarkStart w:name="z115" w:id="109"/>
    <w:p>
      <w:pPr>
        <w:spacing w:after="0"/>
        <w:ind w:left="0"/>
        <w:jc w:val="both"/>
      </w:pPr>
      <w:r>
        <w:rPr>
          <w:rFonts w:ascii="Times New Roman"/>
          <w:b w:val="false"/>
          <w:i w:val="false"/>
          <w:color w:val="000000"/>
          <w:sz w:val="28"/>
        </w:rPr>
        <w:t>
      По результатам рассмотрения проекта инвестиционной программы государственный орган, осуществляющий руководство в соответствующих отраслях, и (или) местный исполнительный орган не позднее тридцати рабочих дней со дня представления заявления на утверждение инвестиционной программы, направляет ведомству уполномоченного органа заключение о целесообразности или нецелесообразности принятия мероприятий инвестиционной программы субъекта.</w:t>
      </w:r>
    </w:p>
    <w:bookmarkEnd w:id="109"/>
    <w:bookmarkStart w:name="z116" w:id="110"/>
    <w:p>
      <w:pPr>
        <w:spacing w:after="0"/>
        <w:ind w:left="0"/>
        <w:jc w:val="both"/>
      </w:pPr>
      <w:r>
        <w:rPr>
          <w:rFonts w:ascii="Times New Roman"/>
          <w:b w:val="false"/>
          <w:i w:val="false"/>
          <w:color w:val="000000"/>
          <w:sz w:val="28"/>
        </w:rPr>
        <w:t>
      208-42. В случае выявления мероприятий по итогам обсуждения с государственным органом, осуществляющим руководство в соответствующих областях и (или) местным исполнительным органом, несоответствующих требованию пункта 343 настоящих Правил и (или) не подтверждающихся обосновывающими данными, ведомство уполномоченного органа предоставляет замечания к проекту инвестиционной программы. При этом срок проведения анализа заявки приостанавливается до устранения замечаний ведомства уполномоченного органа.</w:t>
      </w:r>
    </w:p>
    <w:bookmarkEnd w:id="110"/>
    <w:bookmarkStart w:name="z117" w:id="111"/>
    <w:p>
      <w:pPr>
        <w:spacing w:after="0"/>
        <w:ind w:left="0"/>
        <w:jc w:val="both"/>
      </w:pPr>
      <w:r>
        <w:rPr>
          <w:rFonts w:ascii="Times New Roman"/>
          <w:b w:val="false"/>
          <w:i w:val="false"/>
          <w:color w:val="000000"/>
          <w:sz w:val="28"/>
        </w:rPr>
        <w:t>
      208-43. К проекту инвестиционной программы ведомством уполномоченного органа указываются следующие замечания о:</w:t>
      </w:r>
    </w:p>
    <w:bookmarkEnd w:id="111"/>
    <w:bookmarkStart w:name="z118" w:id="112"/>
    <w:p>
      <w:pPr>
        <w:spacing w:after="0"/>
        <w:ind w:left="0"/>
        <w:jc w:val="both"/>
      </w:pPr>
      <w:r>
        <w:rPr>
          <w:rFonts w:ascii="Times New Roman"/>
          <w:b w:val="false"/>
          <w:i w:val="false"/>
          <w:color w:val="000000"/>
          <w:sz w:val="28"/>
        </w:rPr>
        <w:t xml:space="preserve">
      не соответствии приоритетам развития Республики Казахстан или соответствующей отрасли, включая планы действий по энергоэффективности и энергосбережению; </w:t>
      </w:r>
    </w:p>
    <w:bookmarkEnd w:id="112"/>
    <w:bookmarkStart w:name="z119" w:id="113"/>
    <w:p>
      <w:pPr>
        <w:spacing w:after="0"/>
        <w:ind w:left="0"/>
        <w:jc w:val="both"/>
      </w:pPr>
      <w:r>
        <w:rPr>
          <w:rFonts w:ascii="Times New Roman"/>
          <w:b w:val="false"/>
          <w:i w:val="false"/>
          <w:color w:val="000000"/>
          <w:sz w:val="28"/>
        </w:rPr>
        <w:t xml:space="preserve">
      нецелесообразности предлагаемых мероприятий; </w:t>
      </w:r>
    </w:p>
    <w:bookmarkEnd w:id="113"/>
    <w:bookmarkStart w:name="z120" w:id="114"/>
    <w:p>
      <w:pPr>
        <w:spacing w:after="0"/>
        <w:ind w:left="0"/>
        <w:jc w:val="both"/>
      </w:pPr>
      <w:r>
        <w:rPr>
          <w:rFonts w:ascii="Times New Roman"/>
          <w:b w:val="false"/>
          <w:i w:val="false"/>
          <w:color w:val="000000"/>
          <w:sz w:val="28"/>
        </w:rPr>
        <w:t>
      не подтверждении обосновывающими документами;</w:t>
      </w:r>
    </w:p>
    <w:bookmarkEnd w:id="114"/>
    <w:bookmarkStart w:name="z121" w:id="115"/>
    <w:p>
      <w:pPr>
        <w:spacing w:after="0"/>
        <w:ind w:left="0"/>
        <w:jc w:val="both"/>
      </w:pPr>
      <w:r>
        <w:rPr>
          <w:rFonts w:ascii="Times New Roman"/>
          <w:b w:val="false"/>
          <w:i w:val="false"/>
          <w:color w:val="000000"/>
          <w:sz w:val="28"/>
        </w:rPr>
        <w:t xml:space="preserve">
      технологической или экономической неэффективности; </w:t>
      </w:r>
    </w:p>
    <w:bookmarkEnd w:id="115"/>
    <w:bookmarkStart w:name="z122" w:id="116"/>
    <w:p>
      <w:pPr>
        <w:spacing w:after="0"/>
        <w:ind w:left="0"/>
        <w:jc w:val="both"/>
      </w:pPr>
      <w:r>
        <w:rPr>
          <w:rFonts w:ascii="Times New Roman"/>
          <w:b w:val="false"/>
          <w:i w:val="false"/>
          <w:color w:val="000000"/>
          <w:sz w:val="28"/>
        </w:rPr>
        <w:t xml:space="preserve">
      необеспечении источником финансирования; </w:t>
      </w:r>
    </w:p>
    <w:bookmarkEnd w:id="116"/>
    <w:bookmarkStart w:name="z123" w:id="117"/>
    <w:p>
      <w:pPr>
        <w:spacing w:after="0"/>
        <w:ind w:left="0"/>
        <w:jc w:val="both"/>
      </w:pPr>
      <w:r>
        <w:rPr>
          <w:rFonts w:ascii="Times New Roman"/>
          <w:b w:val="false"/>
          <w:i w:val="false"/>
          <w:color w:val="000000"/>
          <w:sz w:val="28"/>
        </w:rPr>
        <w:t xml:space="preserve">
      не соответствии минимальной доле финансирования из амортизационных отчислений и допустимой прибыли; </w:t>
      </w:r>
    </w:p>
    <w:bookmarkEnd w:id="117"/>
    <w:bookmarkStart w:name="z124" w:id="118"/>
    <w:p>
      <w:pPr>
        <w:spacing w:after="0"/>
        <w:ind w:left="0"/>
        <w:jc w:val="both"/>
      </w:pPr>
      <w:r>
        <w:rPr>
          <w:rFonts w:ascii="Times New Roman"/>
          <w:b w:val="false"/>
          <w:i w:val="false"/>
          <w:color w:val="000000"/>
          <w:sz w:val="28"/>
        </w:rPr>
        <w:t>
      не соответствии социально-экономическим показателям Республики Казахстан или региона, в котором реализовывается инвестиционная программа.</w:t>
      </w:r>
    </w:p>
    <w:bookmarkEnd w:id="118"/>
    <w:bookmarkStart w:name="z125" w:id="119"/>
    <w:p>
      <w:pPr>
        <w:spacing w:after="0"/>
        <w:ind w:left="0"/>
        <w:jc w:val="both"/>
      </w:pPr>
      <w:r>
        <w:rPr>
          <w:rFonts w:ascii="Times New Roman"/>
          <w:b w:val="false"/>
          <w:i w:val="false"/>
          <w:color w:val="000000"/>
          <w:sz w:val="28"/>
        </w:rPr>
        <w:t xml:space="preserve">
      208-44. Субъект в срок не более тридцати календарных дней представляет доработанную инвестиционную программу с учетом замечаний ведомства уполномоченного органа. </w:t>
      </w:r>
    </w:p>
    <w:bookmarkEnd w:id="119"/>
    <w:bookmarkStart w:name="z126" w:id="120"/>
    <w:p>
      <w:pPr>
        <w:spacing w:after="0"/>
        <w:ind w:left="0"/>
        <w:jc w:val="both"/>
      </w:pPr>
      <w:r>
        <w:rPr>
          <w:rFonts w:ascii="Times New Roman"/>
          <w:b w:val="false"/>
          <w:i w:val="false"/>
          <w:color w:val="000000"/>
          <w:sz w:val="28"/>
        </w:rPr>
        <w:t>
      208-45. В случае непредставления доработанного проекта инвестиционной программы, с учетом замечаний ведомства уполномоченного органа, исключается сумма амортизационных отчислений и прибыль на соответствующий размер средств, прогнозируемых для реализации части мероприятий проекта инвестиционной программы.</w:t>
      </w:r>
    </w:p>
    <w:bookmarkEnd w:id="120"/>
    <w:bookmarkStart w:name="z127" w:id="121"/>
    <w:p>
      <w:pPr>
        <w:spacing w:after="0"/>
        <w:ind w:left="0"/>
        <w:jc w:val="both"/>
      </w:pPr>
      <w:r>
        <w:rPr>
          <w:rFonts w:ascii="Times New Roman"/>
          <w:b w:val="false"/>
          <w:i w:val="false"/>
          <w:color w:val="000000"/>
          <w:sz w:val="28"/>
        </w:rPr>
        <w:t>
      208-46. В случае, если в ходе рассмотрения представленного субъектом проекта инвестиционной программы ведомство уполномоченного органа проводит ее изменение, перед принятием решения об изменении проводится совещание с участием государственного органа, осуществляющего руководство в соответствующих отраслях и (или) местного исполнительного органа в целях согласования, по итогам которого принимается решение о целесообразности или нецелесообразности изменения проекта инвестиционной программы. По итогам совещания оформляется протокол, который направляется ведомством уполномоченного органа в адрес государственного органа, осуществляющего руководство в соответствующих отраслях, и (или) местного исполнительного органа с проектом решения об утверждении инвестиционной программы субъекта.</w:t>
      </w:r>
    </w:p>
    <w:bookmarkEnd w:id="121"/>
    <w:bookmarkStart w:name="z128" w:id="122"/>
    <w:p>
      <w:pPr>
        <w:spacing w:after="0"/>
        <w:ind w:left="0"/>
        <w:jc w:val="both"/>
      </w:pPr>
      <w:r>
        <w:rPr>
          <w:rFonts w:ascii="Times New Roman"/>
          <w:b w:val="false"/>
          <w:i w:val="false"/>
          <w:color w:val="000000"/>
          <w:sz w:val="28"/>
        </w:rPr>
        <w:t>
      208-47. Решение об утверждении или об отказе в утверждении инвестиционной программы оформляется совместным приказом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w:t>
      </w:r>
    </w:p>
    <w:bookmarkEnd w:id="122"/>
    <w:bookmarkStart w:name="z129" w:id="123"/>
    <w:p>
      <w:pPr>
        <w:spacing w:after="0"/>
        <w:ind w:left="0"/>
        <w:jc w:val="both"/>
      </w:pPr>
      <w:r>
        <w:rPr>
          <w:rFonts w:ascii="Times New Roman"/>
          <w:b w:val="false"/>
          <w:i w:val="false"/>
          <w:color w:val="000000"/>
          <w:sz w:val="28"/>
        </w:rPr>
        <w:t>
      208-48. Отказ в утверждении инвестиционной программы является основанием для отказа в утверждении тарифа и осуществляется в соответствии с Законом.</w:t>
      </w:r>
    </w:p>
    <w:bookmarkEnd w:id="123"/>
    <w:bookmarkStart w:name="z130" w:id="124"/>
    <w:p>
      <w:pPr>
        <w:spacing w:after="0"/>
        <w:ind w:left="0"/>
        <w:jc w:val="both"/>
      </w:pPr>
      <w:r>
        <w:rPr>
          <w:rFonts w:ascii="Times New Roman"/>
          <w:b w:val="false"/>
          <w:i w:val="false"/>
          <w:color w:val="000000"/>
          <w:sz w:val="28"/>
        </w:rPr>
        <w:t>
      Подраздел 5. Изменение утвержденной инвестиционной программы с учетом стимулирующего метода тарифного регулирования</w:t>
      </w:r>
    </w:p>
    <w:bookmarkEnd w:id="124"/>
    <w:bookmarkStart w:name="z131" w:id="125"/>
    <w:p>
      <w:pPr>
        <w:spacing w:after="0"/>
        <w:ind w:left="0"/>
        <w:jc w:val="both"/>
      </w:pPr>
      <w:r>
        <w:rPr>
          <w:rFonts w:ascii="Times New Roman"/>
          <w:b w:val="false"/>
          <w:i w:val="false"/>
          <w:color w:val="000000"/>
          <w:sz w:val="28"/>
        </w:rPr>
        <w:t>
      208-49. Субъект обращается одновременно в ведомство уполномоченного органа и (или) государственный орган, осуществляющий руководство в соответствующих отраслях, либо местный исполнительный орган с заявлением об изменении утвержденной инвестиционной программы без изменения тарифа до 1 января текущего регуляторного года.</w:t>
      </w:r>
    </w:p>
    <w:bookmarkEnd w:id="125"/>
    <w:bookmarkStart w:name="z132" w:id="126"/>
    <w:p>
      <w:pPr>
        <w:spacing w:after="0"/>
        <w:ind w:left="0"/>
        <w:jc w:val="both"/>
      </w:pPr>
      <w:r>
        <w:rPr>
          <w:rFonts w:ascii="Times New Roman"/>
          <w:b w:val="false"/>
          <w:i w:val="false"/>
          <w:color w:val="000000"/>
          <w:sz w:val="28"/>
        </w:rPr>
        <w:t>
      208-50. Основаниями для корректировки утвержденной инвестиционной программы являются:</w:t>
      </w:r>
    </w:p>
    <w:bookmarkEnd w:id="126"/>
    <w:bookmarkStart w:name="z133" w:id="127"/>
    <w:p>
      <w:pPr>
        <w:spacing w:after="0"/>
        <w:ind w:left="0"/>
        <w:jc w:val="both"/>
      </w:pPr>
      <w:r>
        <w:rPr>
          <w:rFonts w:ascii="Times New Roman"/>
          <w:b w:val="false"/>
          <w:i w:val="false"/>
          <w:color w:val="000000"/>
          <w:sz w:val="28"/>
        </w:rPr>
        <w:t>
      1) изменения в национальной или региональной политике, а также планах развития;</w:t>
      </w:r>
    </w:p>
    <w:bookmarkEnd w:id="127"/>
    <w:bookmarkStart w:name="z134" w:id="128"/>
    <w:p>
      <w:pPr>
        <w:spacing w:after="0"/>
        <w:ind w:left="0"/>
        <w:jc w:val="both"/>
      </w:pPr>
      <w:r>
        <w:rPr>
          <w:rFonts w:ascii="Times New Roman"/>
          <w:b w:val="false"/>
          <w:i w:val="false"/>
          <w:color w:val="000000"/>
          <w:sz w:val="28"/>
        </w:rPr>
        <w:t xml:space="preserve">
      2) изменения в фактическом предложении и спросе на электроэнергию, воду и отопление относительно прогнозов; </w:t>
      </w:r>
    </w:p>
    <w:bookmarkEnd w:id="128"/>
    <w:bookmarkStart w:name="z135" w:id="129"/>
    <w:p>
      <w:pPr>
        <w:spacing w:after="0"/>
        <w:ind w:left="0"/>
        <w:jc w:val="both"/>
      </w:pPr>
      <w:r>
        <w:rPr>
          <w:rFonts w:ascii="Times New Roman"/>
          <w:b w:val="false"/>
          <w:i w:val="false"/>
          <w:color w:val="000000"/>
          <w:sz w:val="28"/>
        </w:rPr>
        <w:t>
      3) обстоятельства непреодолимой силы;</w:t>
      </w:r>
    </w:p>
    <w:bookmarkEnd w:id="129"/>
    <w:bookmarkStart w:name="z136" w:id="130"/>
    <w:p>
      <w:pPr>
        <w:spacing w:after="0"/>
        <w:ind w:left="0"/>
        <w:jc w:val="both"/>
      </w:pPr>
      <w:r>
        <w:rPr>
          <w:rFonts w:ascii="Times New Roman"/>
          <w:b w:val="false"/>
          <w:i w:val="false"/>
          <w:color w:val="000000"/>
          <w:sz w:val="28"/>
        </w:rPr>
        <w:t>
      4) в связи с изменениями в доступности и стоимости источников финансирования утвержденной инвестиционной программы;</w:t>
      </w:r>
    </w:p>
    <w:bookmarkEnd w:id="130"/>
    <w:bookmarkStart w:name="z137" w:id="131"/>
    <w:p>
      <w:pPr>
        <w:spacing w:after="0"/>
        <w:ind w:left="0"/>
        <w:jc w:val="both"/>
      </w:pPr>
      <w:r>
        <w:rPr>
          <w:rFonts w:ascii="Times New Roman"/>
          <w:b w:val="false"/>
          <w:i w:val="false"/>
          <w:color w:val="000000"/>
          <w:sz w:val="28"/>
        </w:rPr>
        <w:t>
      5) выявление более эффективных способов удовлетворения выявленной потребности;</w:t>
      </w:r>
    </w:p>
    <w:bookmarkEnd w:id="131"/>
    <w:bookmarkStart w:name="z138" w:id="132"/>
    <w:p>
      <w:pPr>
        <w:spacing w:after="0"/>
        <w:ind w:left="0"/>
        <w:jc w:val="both"/>
      </w:pPr>
      <w:r>
        <w:rPr>
          <w:rFonts w:ascii="Times New Roman"/>
          <w:b w:val="false"/>
          <w:i w:val="false"/>
          <w:color w:val="000000"/>
          <w:sz w:val="28"/>
        </w:rPr>
        <w:t>
      6) задержки сроков при реализации мероприятий в рамках инвестиционной программы.</w:t>
      </w:r>
    </w:p>
    <w:bookmarkEnd w:id="132"/>
    <w:bookmarkStart w:name="z139" w:id="133"/>
    <w:p>
      <w:pPr>
        <w:spacing w:after="0"/>
        <w:ind w:left="0"/>
        <w:jc w:val="both"/>
      </w:pPr>
      <w:r>
        <w:rPr>
          <w:rFonts w:ascii="Times New Roman"/>
          <w:b w:val="false"/>
          <w:i w:val="false"/>
          <w:color w:val="000000"/>
          <w:sz w:val="28"/>
        </w:rPr>
        <w:t>
      208-51. К заявлению на изменение утверждҰнной инвестиционной программы прилагаются документы в соответствии с пунктом 363 настоящих Правил.</w:t>
      </w:r>
    </w:p>
    <w:bookmarkEnd w:id="133"/>
    <w:bookmarkStart w:name="z140" w:id="134"/>
    <w:p>
      <w:pPr>
        <w:spacing w:after="0"/>
        <w:ind w:left="0"/>
        <w:jc w:val="both"/>
      </w:pPr>
      <w:r>
        <w:rPr>
          <w:rFonts w:ascii="Times New Roman"/>
          <w:b w:val="false"/>
          <w:i w:val="false"/>
          <w:color w:val="000000"/>
          <w:sz w:val="28"/>
        </w:rPr>
        <w:t>
      208-52. Ведомство уполномоченного органа и государственный орган, осуществляющий руководство в соответствующих отраслях и (или) местный исполнительный орган рассматривают заявление об изменении утвержденной инвестиционной программы субъекта, в порядке, предусмотренном настоящими Правилами.</w:t>
      </w:r>
    </w:p>
    <w:bookmarkEnd w:id="134"/>
    <w:bookmarkStart w:name="z141" w:id="135"/>
    <w:p>
      <w:pPr>
        <w:spacing w:after="0"/>
        <w:ind w:left="0"/>
        <w:jc w:val="both"/>
      </w:pPr>
      <w:r>
        <w:rPr>
          <w:rFonts w:ascii="Times New Roman"/>
          <w:b w:val="false"/>
          <w:i w:val="false"/>
          <w:color w:val="000000"/>
          <w:sz w:val="28"/>
        </w:rPr>
        <w:t>
      208-53. Ведомство уполномоченного органа и государственный орган, осуществляющий руководство в соответствующих отраслях, и (или) местный исполнительный орган рассматривают проект об изменении инвестиционной программы субъекта в срок не более сорока пяти рабочих дней со дня его представления и принимают решения об утверждении или отказе в утверждении измененного проекта инвестиционной программы субъекта.</w:t>
      </w:r>
    </w:p>
    <w:bookmarkEnd w:id="135"/>
    <w:bookmarkStart w:name="z142" w:id="136"/>
    <w:p>
      <w:pPr>
        <w:spacing w:after="0"/>
        <w:ind w:left="0"/>
        <w:jc w:val="both"/>
      </w:pPr>
      <w:r>
        <w:rPr>
          <w:rFonts w:ascii="Times New Roman"/>
          <w:b w:val="false"/>
          <w:i w:val="false"/>
          <w:color w:val="000000"/>
          <w:sz w:val="28"/>
        </w:rPr>
        <w:t>
      По результатам рассмотрения проекта инвестиционной программы государственный орган, осуществляющий руководство в соответствующих отраслях, и (или) местный исполнительный орган не позднее тридцати рабочих дней со дня представления заявления на утверждение инвестиционной программы, направляет ведомству уполномоченного органа заключение о целесообразности или нецелесообразности принятия мероприятий инвестиционной программы субъекта.</w:t>
      </w:r>
    </w:p>
    <w:bookmarkEnd w:id="136"/>
    <w:bookmarkStart w:name="z143" w:id="137"/>
    <w:p>
      <w:pPr>
        <w:spacing w:after="0"/>
        <w:ind w:left="0"/>
        <w:jc w:val="both"/>
      </w:pPr>
      <w:r>
        <w:rPr>
          <w:rFonts w:ascii="Times New Roman"/>
          <w:b w:val="false"/>
          <w:i w:val="false"/>
          <w:color w:val="000000"/>
          <w:sz w:val="28"/>
        </w:rPr>
        <w:t>
      208-54. Решение об утверждении измененной инвестиционной программы оформляется совместным приказом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w:t>
      </w:r>
    </w:p>
    <w:bookmarkEnd w:id="137"/>
    <w:bookmarkStart w:name="z144" w:id="138"/>
    <w:p>
      <w:pPr>
        <w:spacing w:after="0"/>
        <w:ind w:left="0"/>
        <w:jc w:val="both"/>
      </w:pPr>
      <w:r>
        <w:rPr>
          <w:rFonts w:ascii="Times New Roman"/>
          <w:b w:val="false"/>
          <w:i w:val="false"/>
          <w:color w:val="000000"/>
          <w:sz w:val="28"/>
        </w:rPr>
        <w:t>
      208-55. В случае неисполнения субъектом мероприятий утвержденной инвестиционной программы по причинам, не зависящим от субъекта (неисполнение обязательств другой стороной договора, вследствие обстоятельств непреодолимой силы), сроки исполнения мероприятий утвержденной инвестиционной программы переносятся на следующий календарный год до 1 мая года, следующего за годом их реализации. Не допускается повторный перенос сроков исполнения мероприятий инвестиционной программы.</w:t>
      </w:r>
    </w:p>
    <w:bookmarkEnd w:id="138"/>
    <w:bookmarkStart w:name="z145" w:id="139"/>
    <w:p>
      <w:pPr>
        <w:spacing w:after="0"/>
        <w:ind w:left="0"/>
        <w:jc w:val="both"/>
      </w:pPr>
      <w:r>
        <w:rPr>
          <w:rFonts w:ascii="Times New Roman"/>
          <w:b w:val="false"/>
          <w:i w:val="false"/>
          <w:color w:val="000000"/>
          <w:sz w:val="28"/>
        </w:rPr>
        <w:t>
      208-56. Субъект, в срок не позднее 15 февраля года, следующего за годом реализации мероприятий инвестиционной программы, направляет в адрес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 заявление об изменении утвержденной инвестиционной программы с приложением документов, подтверждающих наступление случаев, предусмотренных в пункте 208-55 настоящих Правил.</w:t>
      </w:r>
    </w:p>
    <w:bookmarkEnd w:id="139"/>
    <w:bookmarkStart w:name="z146" w:id="140"/>
    <w:p>
      <w:pPr>
        <w:spacing w:after="0"/>
        <w:ind w:left="0"/>
        <w:jc w:val="both"/>
      </w:pPr>
      <w:r>
        <w:rPr>
          <w:rFonts w:ascii="Times New Roman"/>
          <w:b w:val="false"/>
          <w:i w:val="false"/>
          <w:color w:val="000000"/>
          <w:sz w:val="28"/>
        </w:rPr>
        <w:t>
      208-57. Государственный орган, осуществляющий руководство в соответствующих отраслях, и (или) местный исполнительный орган, в срок до 15 марта, направляет ведомству уполномоченного органа заключение о целесообразности или нецелесообразности проведения изменений инвестиционной программы субъекта.</w:t>
      </w:r>
    </w:p>
    <w:bookmarkEnd w:id="140"/>
    <w:bookmarkStart w:name="z147" w:id="141"/>
    <w:p>
      <w:pPr>
        <w:spacing w:after="0"/>
        <w:ind w:left="0"/>
        <w:jc w:val="both"/>
      </w:pPr>
      <w:r>
        <w:rPr>
          <w:rFonts w:ascii="Times New Roman"/>
          <w:b w:val="false"/>
          <w:i w:val="false"/>
          <w:color w:val="000000"/>
          <w:sz w:val="28"/>
        </w:rPr>
        <w:t>
      208-58. Решение об изменении инвестиционной программы субъекта оформляется совместным приказом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 в срок не позднее 1 мая года.</w:t>
      </w:r>
    </w:p>
    <w:bookmarkEnd w:id="141"/>
    <w:bookmarkStart w:name="z148" w:id="142"/>
    <w:p>
      <w:pPr>
        <w:spacing w:after="0"/>
        <w:ind w:left="0"/>
        <w:jc w:val="both"/>
      </w:pPr>
      <w:r>
        <w:rPr>
          <w:rFonts w:ascii="Times New Roman"/>
          <w:b w:val="false"/>
          <w:i w:val="false"/>
          <w:color w:val="000000"/>
          <w:sz w:val="28"/>
        </w:rPr>
        <w:t>
      Раздел 2. Механизм формирования тарифа с учетом стимулирующего метода тарифного регулирования</w:t>
      </w:r>
    </w:p>
    <w:bookmarkEnd w:id="142"/>
    <w:bookmarkStart w:name="z149" w:id="143"/>
    <w:p>
      <w:pPr>
        <w:spacing w:after="0"/>
        <w:ind w:left="0"/>
        <w:jc w:val="both"/>
      </w:pPr>
      <w:r>
        <w:rPr>
          <w:rFonts w:ascii="Times New Roman"/>
          <w:b w:val="false"/>
          <w:i w:val="false"/>
          <w:color w:val="000000"/>
          <w:sz w:val="28"/>
        </w:rPr>
        <w:t>
      Подраздел 1. Допустимый доход</w:t>
      </w:r>
    </w:p>
    <w:bookmarkEnd w:id="143"/>
    <w:bookmarkStart w:name="z150" w:id="144"/>
    <w:p>
      <w:pPr>
        <w:spacing w:after="0"/>
        <w:ind w:left="0"/>
        <w:jc w:val="both"/>
      </w:pPr>
      <w:r>
        <w:rPr>
          <w:rFonts w:ascii="Times New Roman"/>
          <w:b w:val="false"/>
          <w:i w:val="false"/>
          <w:color w:val="000000"/>
          <w:sz w:val="28"/>
        </w:rPr>
        <w:t>
      208-59. Допустимый доход субъекта определяется за каждый год регуляторного периода по следующей формуле:</w:t>
      </w:r>
    </w:p>
    <w:bookmarkEnd w:id="1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33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33800" cy="4826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r>
        <w:br/>
      </w:r>
    </w:p>
    <w:p>
      <w:pPr>
        <w:spacing w:after="0"/>
        <w:ind w:left="0"/>
        <w:jc w:val="both"/>
      </w:pPr>
      <w:r>
        <w:drawing>
          <wp:inline distT="0" distB="0" distL="0" distR="0">
            <wp:extent cx="622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 cy="482600"/>
                    </a:xfrm>
                    <a:prstGeom prst="rect">
                      <a:avLst/>
                    </a:prstGeom>
                  </pic:spPr>
                </pic:pic>
              </a:graphicData>
            </a:graphic>
          </wp:inline>
        </w:drawing>
      </w:r>
    </w:p>
    <w:p>
      <w:pPr>
        <w:spacing w:after="0"/>
        <w:ind w:left="0"/>
        <w:jc w:val="left"/>
      </w:pPr>
      <w:r>
        <w:rPr>
          <w:rFonts w:ascii="Times New Roman"/>
          <w:b w:val="false"/>
          <w:i w:val="false"/>
          <w:color w:val="000000"/>
          <w:sz w:val="28"/>
        </w:rPr>
        <w:t>– допустимый доход субъекта получаемый в течении регуляторного периода для предоставления регулируемых услуг;</w:t>
      </w:r>
      <w:r>
        <w:br/>
      </w:r>
      <w:r>
        <w:rPr>
          <w:rFonts w:ascii="Times New Roman"/>
          <w:b w:val="false"/>
          <w:i w:val="false"/>
          <w:color w:val="000000"/>
          <w:sz w:val="28"/>
        </w:rPr>
        <w:t>
</w:t>
      </w:r>
      <w:r>
        <w:br/>
      </w:r>
    </w:p>
    <w:p>
      <w:pPr>
        <w:spacing w:after="0"/>
        <w:ind w:left="0"/>
        <w:jc w:val="both"/>
      </w:pPr>
      <w:r>
        <w:drawing>
          <wp:inline distT="0" distB="0" distL="0" distR="0">
            <wp:extent cx="55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 cy="355600"/>
                    </a:xfrm>
                    <a:prstGeom prst="rect">
                      <a:avLst/>
                    </a:prstGeom>
                  </pic:spPr>
                </pic:pic>
              </a:graphicData>
            </a:graphic>
          </wp:inline>
        </w:drawing>
      </w:r>
    </w:p>
    <w:p>
      <w:pPr>
        <w:spacing w:after="0"/>
        <w:ind w:left="0"/>
        <w:jc w:val="left"/>
      </w:pPr>
      <w:r>
        <w:rPr>
          <w:rFonts w:ascii="Times New Roman"/>
          <w:b w:val="false"/>
          <w:i w:val="false"/>
          <w:color w:val="000000"/>
          <w:sz w:val="28"/>
        </w:rPr>
        <w:t>– расчетный контролируемый операционный расход субъекта, получаемый в течение года t регуляторного периода;</w:t>
      </w:r>
      <w:r>
        <w:br/>
      </w:r>
      <w:r>
        <w:rPr>
          <w:rFonts w:ascii="Times New Roman"/>
          <w:b w:val="false"/>
          <w:i w:val="false"/>
          <w:color w:val="000000"/>
          <w:sz w:val="28"/>
        </w:rPr>
        <w:t>
</w:t>
      </w:r>
      <w:r>
        <w:br/>
      </w:r>
    </w:p>
    <w:p>
      <w:pPr>
        <w:spacing w:after="0"/>
        <w:ind w:left="0"/>
        <w:jc w:val="both"/>
      </w:pPr>
      <w:r>
        <w:drawing>
          <wp:inline distT="0" distB="0" distL="0" distR="0">
            <wp:extent cx="571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1500" cy="330200"/>
                    </a:xfrm>
                    <a:prstGeom prst="rect">
                      <a:avLst/>
                    </a:prstGeom>
                  </pic:spPr>
                </pic:pic>
              </a:graphicData>
            </a:graphic>
          </wp:inline>
        </w:drawing>
      </w:r>
    </w:p>
    <w:p>
      <w:pPr>
        <w:spacing w:after="0"/>
        <w:ind w:left="0"/>
        <w:jc w:val="left"/>
      </w:pPr>
      <w:r>
        <w:rPr>
          <w:rFonts w:ascii="Times New Roman"/>
          <w:b w:val="false"/>
          <w:i w:val="false"/>
          <w:color w:val="000000"/>
          <w:sz w:val="28"/>
        </w:rPr>
        <w:t>– прогноз неконтролируемых затрат субъекта, получаемый в течение года t регуляторного периода;</w:t>
      </w:r>
      <w:r>
        <w:br/>
      </w:r>
      <w:r>
        <w:rPr>
          <w:rFonts w:ascii="Times New Roman"/>
          <w:b w:val="false"/>
          <w:i w:val="false"/>
          <w:color w:val="000000"/>
          <w:sz w:val="28"/>
        </w:rPr>
        <w:t>
</w:t>
      </w:r>
      <w:r>
        <w:br/>
      </w:r>
    </w:p>
    <w:p>
      <w:pPr>
        <w:spacing w:after="0"/>
        <w:ind w:left="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8800" cy="330200"/>
                    </a:xfrm>
                    <a:prstGeom prst="rect">
                      <a:avLst/>
                    </a:prstGeom>
                  </pic:spPr>
                </pic:pic>
              </a:graphicData>
            </a:graphic>
          </wp:inline>
        </w:drawing>
      </w:r>
    </w:p>
    <w:p>
      <w:pPr>
        <w:spacing w:after="0"/>
        <w:ind w:left="0"/>
        <w:jc w:val="left"/>
      </w:pPr>
      <w:r>
        <w:rPr>
          <w:rFonts w:ascii="Times New Roman"/>
          <w:b w:val="false"/>
          <w:i w:val="false"/>
          <w:color w:val="000000"/>
          <w:sz w:val="28"/>
        </w:rPr>
        <w:t>– амортизационные отчисления субъекта, получаемые от регулируемых активов в течение года t регуляторного периода;</w:t>
      </w:r>
      <w:r>
        <w:br/>
      </w:r>
      <w:r>
        <w:rPr>
          <w:rFonts w:ascii="Times New Roman"/>
          <w:b w:val="false"/>
          <w:i w:val="false"/>
          <w:color w:val="000000"/>
          <w:sz w:val="28"/>
        </w:rPr>
        <w:t>
</w:t>
      </w:r>
      <w:r>
        <w:br/>
      </w:r>
    </w:p>
    <w:p>
      <w:pPr>
        <w:spacing w:after="0"/>
        <w:ind w:left="0"/>
        <w:jc w:val="both"/>
      </w:pPr>
      <w:r>
        <w:drawing>
          <wp:inline distT="0" distB="0" distL="0" distR="0">
            <wp:extent cx="609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9600" cy="330200"/>
                    </a:xfrm>
                    <a:prstGeom prst="rect">
                      <a:avLst/>
                    </a:prstGeom>
                  </pic:spPr>
                </pic:pic>
              </a:graphicData>
            </a:graphic>
          </wp:inline>
        </w:drawing>
      </w:r>
    </w:p>
    <w:p>
      <w:pPr>
        <w:spacing w:after="0"/>
        <w:ind w:left="0"/>
        <w:jc w:val="left"/>
      </w:pPr>
      <w:r>
        <w:rPr>
          <w:rFonts w:ascii="Times New Roman"/>
          <w:b w:val="false"/>
          <w:i w:val="false"/>
          <w:color w:val="000000"/>
          <w:sz w:val="28"/>
        </w:rPr>
        <w:t>– допустимая прибыль субъекта, получаемый в течение года t регуляторного периода.</w:t>
      </w:r>
      <w:r>
        <w:br/>
      </w:r>
      <w:r>
        <w:rPr>
          <w:rFonts w:ascii="Times New Roman"/>
          <w:b w:val="false"/>
          <w:i w:val="false"/>
          <w:color w:val="000000"/>
          <w:sz w:val="28"/>
        </w:rPr>
        <w:t>
</w:t>
      </w:r>
    </w:p>
    <w:bookmarkStart w:name="z157" w:id="145"/>
    <w:p>
      <w:pPr>
        <w:spacing w:after="0"/>
        <w:ind w:left="0"/>
        <w:jc w:val="both"/>
      </w:pPr>
      <w:r>
        <w:rPr>
          <w:rFonts w:ascii="Times New Roman"/>
          <w:b w:val="false"/>
          <w:i w:val="false"/>
          <w:color w:val="000000"/>
          <w:sz w:val="28"/>
        </w:rPr>
        <w:t>
      208-60. Утвержденный средний базовый тариф определяется для каждого года регуляторного периода по следующей формуле:</w:t>
      </w:r>
    </w:p>
    <w:bookmarkEnd w:id="1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84300" cy="5207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r>
        <w:br/>
      </w:r>
    </w:p>
    <w:p>
      <w:pPr>
        <w:spacing w:after="0"/>
        <w:ind w:left="0"/>
        <w:jc w:val="both"/>
      </w:pPr>
      <w:r>
        <w:drawing>
          <wp:inline distT="0" distB="0" distL="0" distR="0">
            <wp:extent cx="58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 cy="419100"/>
                    </a:xfrm>
                    <a:prstGeom prst="rect">
                      <a:avLst/>
                    </a:prstGeom>
                  </pic:spPr>
                </pic:pic>
              </a:graphicData>
            </a:graphic>
          </wp:inline>
        </w:drawing>
      </w:r>
    </w:p>
    <w:p>
      <w:pPr>
        <w:spacing w:after="0"/>
        <w:ind w:left="0"/>
        <w:jc w:val="left"/>
      </w:pPr>
      <w:r>
        <w:rPr>
          <w:rFonts w:ascii="Times New Roman"/>
          <w:b w:val="false"/>
          <w:i w:val="false"/>
          <w:color w:val="000000"/>
          <w:sz w:val="28"/>
        </w:rPr>
        <w:t>– утвержденный средний базовый тариф за год t регуляторного периода;</w:t>
      </w:r>
      <w:r>
        <w:br/>
      </w:r>
      <w:r>
        <w:rPr>
          <w:rFonts w:ascii="Times New Roman"/>
          <w:b w:val="false"/>
          <w:i w:val="false"/>
          <w:color w:val="000000"/>
          <w:sz w:val="28"/>
        </w:rPr>
        <w:t>
</w:t>
      </w:r>
      <w:r>
        <w:br/>
      </w:r>
    </w:p>
    <w:p>
      <w:pPr>
        <w:spacing w:after="0"/>
        <w:ind w:left="0"/>
        <w:jc w:val="both"/>
      </w:pPr>
      <w:r>
        <w:drawing>
          <wp:inline distT="0" distB="0" distL="0" distR="0">
            <wp:extent cx="596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96900" cy="431800"/>
                    </a:xfrm>
                    <a:prstGeom prst="rect">
                      <a:avLst/>
                    </a:prstGeom>
                  </pic:spPr>
                </pic:pic>
              </a:graphicData>
            </a:graphic>
          </wp:inline>
        </w:drawing>
      </w:r>
    </w:p>
    <w:p>
      <w:pPr>
        <w:spacing w:after="0"/>
        <w:ind w:left="0"/>
        <w:jc w:val="left"/>
      </w:pPr>
      <w:r>
        <w:rPr>
          <w:rFonts w:ascii="Times New Roman"/>
          <w:b w:val="false"/>
          <w:i w:val="false"/>
          <w:color w:val="000000"/>
          <w:sz w:val="28"/>
        </w:rPr>
        <w:t>– прогнозируемый объем регулируемых услуг в год t регуляторного периода.</w:t>
      </w:r>
      <w:r>
        <w:br/>
      </w:r>
      <w:r>
        <w:rPr>
          <w:rFonts w:ascii="Times New Roman"/>
          <w:b w:val="false"/>
          <w:i w:val="false"/>
          <w:color w:val="000000"/>
          <w:sz w:val="28"/>
        </w:rPr>
        <w:t>
</w:t>
      </w:r>
    </w:p>
    <w:bookmarkStart w:name="z161" w:id="146"/>
    <w:p>
      <w:pPr>
        <w:spacing w:after="0"/>
        <w:ind w:left="0"/>
        <w:jc w:val="both"/>
      </w:pPr>
      <w:r>
        <w:rPr>
          <w:rFonts w:ascii="Times New Roman"/>
          <w:b w:val="false"/>
          <w:i w:val="false"/>
          <w:color w:val="000000"/>
          <w:sz w:val="28"/>
        </w:rPr>
        <w:t>
      208-61. Допустимый доход обеспечивает возмещение затрат по предоставлению регулируемой услуги и получение прибыли, направляемой на развитие и эффективное функционирование субъекта и иные цели, не запрещенные законодательством Республики Казахстан. В случае недостаточности финансирования инвестиционной программы ведомство уполномоченного органа рассматривает возможность корректировки допустимого дохода в сторону увеличения.</w:t>
      </w:r>
    </w:p>
    <w:bookmarkEnd w:id="146"/>
    <w:bookmarkStart w:name="z162" w:id="147"/>
    <w:p>
      <w:pPr>
        <w:spacing w:after="0"/>
        <w:ind w:left="0"/>
        <w:jc w:val="both"/>
      </w:pPr>
      <w:r>
        <w:rPr>
          <w:rFonts w:ascii="Times New Roman"/>
          <w:b w:val="false"/>
          <w:i w:val="false"/>
          <w:color w:val="000000"/>
          <w:sz w:val="28"/>
        </w:rPr>
        <w:t>
      208-62. Если иное не определено в Правилах, в связи с переходом на стимулирующий метод тарифного регулирования, все права и обязательства субъекта по предыдущему регуляторному периоду переходят в первый регуляторный период.</w:t>
      </w:r>
    </w:p>
    <w:bookmarkEnd w:id="147"/>
    <w:bookmarkStart w:name="z163" w:id="148"/>
    <w:p>
      <w:pPr>
        <w:spacing w:after="0"/>
        <w:ind w:left="0"/>
        <w:jc w:val="both"/>
      </w:pPr>
      <w:r>
        <w:rPr>
          <w:rFonts w:ascii="Times New Roman"/>
          <w:b w:val="false"/>
          <w:i w:val="false"/>
          <w:color w:val="000000"/>
          <w:sz w:val="28"/>
        </w:rPr>
        <w:t>
      Раздел 3. Операционные расходы</w:t>
      </w:r>
    </w:p>
    <w:bookmarkEnd w:id="148"/>
    <w:bookmarkStart w:name="z164" w:id="149"/>
    <w:p>
      <w:pPr>
        <w:spacing w:after="0"/>
        <w:ind w:left="0"/>
        <w:jc w:val="both"/>
      </w:pPr>
      <w:r>
        <w:rPr>
          <w:rFonts w:ascii="Times New Roman"/>
          <w:b w:val="false"/>
          <w:i w:val="false"/>
          <w:color w:val="000000"/>
          <w:sz w:val="28"/>
        </w:rPr>
        <w:t>
      Подраздел 1. Принципы учета операционных расходов</w:t>
      </w:r>
    </w:p>
    <w:bookmarkEnd w:id="149"/>
    <w:bookmarkStart w:name="z165" w:id="150"/>
    <w:p>
      <w:pPr>
        <w:spacing w:after="0"/>
        <w:ind w:left="0"/>
        <w:jc w:val="both"/>
      </w:pPr>
      <w:r>
        <w:rPr>
          <w:rFonts w:ascii="Times New Roman"/>
          <w:b w:val="false"/>
          <w:i w:val="false"/>
          <w:color w:val="000000"/>
          <w:sz w:val="28"/>
        </w:rPr>
        <w:t>
      208-63. Операционные расходы, включенные в допустимый доход, представляют собой прогноз эффективных расходов субъекта, которые относятся к предоставлению регулируемых услуг.</w:t>
      </w:r>
    </w:p>
    <w:bookmarkEnd w:id="150"/>
    <w:bookmarkStart w:name="z166" w:id="151"/>
    <w:p>
      <w:pPr>
        <w:spacing w:after="0"/>
        <w:ind w:left="0"/>
        <w:jc w:val="both"/>
      </w:pPr>
      <w:r>
        <w:rPr>
          <w:rFonts w:ascii="Times New Roman"/>
          <w:b w:val="false"/>
          <w:i w:val="false"/>
          <w:color w:val="000000"/>
          <w:sz w:val="28"/>
        </w:rPr>
        <w:t>
      208-64. Субъект при формировании проекта тарифа (информации о доходах и расходах) распределяет затраты на контролируемые и неконтролируемые.</w:t>
      </w:r>
    </w:p>
    <w:bookmarkEnd w:id="151"/>
    <w:bookmarkStart w:name="z167" w:id="152"/>
    <w:p>
      <w:pPr>
        <w:spacing w:after="0"/>
        <w:ind w:left="0"/>
        <w:jc w:val="both"/>
      </w:pPr>
      <w:r>
        <w:rPr>
          <w:rFonts w:ascii="Times New Roman"/>
          <w:b w:val="false"/>
          <w:i w:val="false"/>
          <w:color w:val="000000"/>
          <w:sz w:val="28"/>
        </w:rPr>
        <w:t>
      208-65. Не допускается использование контролируемых и неконтролируемых затрат для целей, не связанных с основной деятельностью.</w:t>
      </w:r>
    </w:p>
    <w:bookmarkEnd w:id="152"/>
    <w:bookmarkStart w:name="z168" w:id="153"/>
    <w:p>
      <w:pPr>
        <w:spacing w:after="0"/>
        <w:ind w:left="0"/>
        <w:jc w:val="both"/>
      </w:pPr>
      <w:r>
        <w:rPr>
          <w:rFonts w:ascii="Times New Roman"/>
          <w:b w:val="false"/>
          <w:i w:val="false"/>
          <w:color w:val="000000"/>
          <w:sz w:val="28"/>
        </w:rPr>
        <w:t>
      208-66. К неконтролируемым затратам относятся следующие расходы:</w:t>
      </w:r>
    </w:p>
    <w:bookmarkEnd w:id="153"/>
    <w:bookmarkStart w:name="z169" w:id="154"/>
    <w:p>
      <w:pPr>
        <w:spacing w:after="0"/>
        <w:ind w:left="0"/>
        <w:jc w:val="both"/>
      </w:pPr>
      <w:r>
        <w:rPr>
          <w:rFonts w:ascii="Times New Roman"/>
          <w:b w:val="false"/>
          <w:i w:val="false"/>
          <w:color w:val="000000"/>
          <w:sz w:val="28"/>
        </w:rPr>
        <w:t>
      1) затраты на стратегические товары и (или) подлежащих государственному регулированию тарифов (цен) на транспортировку стратегических товаров;</w:t>
      </w:r>
    </w:p>
    <w:bookmarkEnd w:id="154"/>
    <w:bookmarkStart w:name="z170" w:id="155"/>
    <w:p>
      <w:pPr>
        <w:spacing w:after="0"/>
        <w:ind w:left="0"/>
        <w:jc w:val="both"/>
      </w:pPr>
      <w:r>
        <w:rPr>
          <w:rFonts w:ascii="Times New Roman"/>
          <w:b w:val="false"/>
          <w:i w:val="false"/>
          <w:color w:val="000000"/>
          <w:sz w:val="28"/>
        </w:rPr>
        <w:t>
      2)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w:t>
      </w:r>
    </w:p>
    <w:bookmarkEnd w:id="155"/>
    <w:bookmarkStart w:name="z171" w:id="156"/>
    <w:p>
      <w:pPr>
        <w:spacing w:after="0"/>
        <w:ind w:left="0"/>
        <w:jc w:val="both"/>
      </w:pPr>
      <w:r>
        <w:rPr>
          <w:rFonts w:ascii="Times New Roman"/>
          <w:b w:val="false"/>
          <w:i w:val="false"/>
          <w:color w:val="000000"/>
          <w:sz w:val="28"/>
        </w:rPr>
        <w:t>
      3) расходы на обязательные виды страхования, налоги, сборы и платежи, определенные в соответствии с налоговым законодательством Республики Казахстан.</w:t>
      </w:r>
    </w:p>
    <w:bookmarkEnd w:id="156"/>
    <w:bookmarkStart w:name="z172" w:id="157"/>
    <w:p>
      <w:pPr>
        <w:spacing w:after="0"/>
        <w:ind w:left="0"/>
        <w:jc w:val="both"/>
      </w:pPr>
      <w:r>
        <w:rPr>
          <w:rFonts w:ascii="Times New Roman"/>
          <w:b w:val="false"/>
          <w:i w:val="false"/>
          <w:color w:val="000000"/>
          <w:sz w:val="28"/>
        </w:rPr>
        <w:t>
      208-67. Штрафы, неустойка, пени, выплачиваемые в государственный бюджет, не относятся к неконтролируемым расходам.</w:t>
      </w:r>
    </w:p>
    <w:bookmarkEnd w:id="157"/>
    <w:bookmarkStart w:name="z173" w:id="158"/>
    <w:p>
      <w:pPr>
        <w:spacing w:after="0"/>
        <w:ind w:left="0"/>
        <w:jc w:val="both"/>
      </w:pPr>
      <w:r>
        <w:rPr>
          <w:rFonts w:ascii="Times New Roman"/>
          <w:b w:val="false"/>
          <w:i w:val="false"/>
          <w:color w:val="000000"/>
          <w:sz w:val="28"/>
        </w:rPr>
        <w:t>
      208-68. Расходы на предоставление регулируемой услуги, не относящиеся к неконтролируемым затратам, относятся к контролируемым затратам на предоставление регулируемой услуги.</w:t>
      </w:r>
    </w:p>
    <w:bookmarkEnd w:id="158"/>
    <w:bookmarkStart w:name="z174" w:id="159"/>
    <w:p>
      <w:pPr>
        <w:spacing w:after="0"/>
        <w:ind w:left="0"/>
        <w:jc w:val="both"/>
      </w:pPr>
      <w:r>
        <w:rPr>
          <w:rFonts w:ascii="Times New Roman"/>
          <w:b w:val="false"/>
          <w:i w:val="false"/>
          <w:color w:val="000000"/>
          <w:sz w:val="28"/>
        </w:rPr>
        <w:t>
      208-69. Если уполномоченным органом не определено иное, все прочие расходы являются контролируемыми затратами.</w:t>
      </w:r>
    </w:p>
    <w:bookmarkEnd w:id="159"/>
    <w:bookmarkStart w:name="z175" w:id="160"/>
    <w:p>
      <w:pPr>
        <w:spacing w:after="0"/>
        <w:ind w:left="0"/>
        <w:jc w:val="both"/>
      </w:pPr>
      <w:r>
        <w:rPr>
          <w:rFonts w:ascii="Times New Roman"/>
          <w:b w:val="false"/>
          <w:i w:val="false"/>
          <w:color w:val="000000"/>
          <w:sz w:val="28"/>
        </w:rPr>
        <w:t>
      208-70. Формирование затрат первого года регуляторного периода осуществляется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w:t>
      </w:r>
    </w:p>
    <w:bookmarkEnd w:id="160"/>
    <w:bookmarkStart w:name="z176" w:id="161"/>
    <w:p>
      <w:pPr>
        <w:spacing w:after="0"/>
        <w:ind w:left="0"/>
        <w:jc w:val="both"/>
      </w:pPr>
      <w:r>
        <w:rPr>
          <w:rFonts w:ascii="Times New Roman"/>
          <w:b w:val="false"/>
          <w:i w:val="false"/>
          <w:color w:val="000000"/>
          <w:sz w:val="28"/>
        </w:rPr>
        <w:t>
      208-71. Формирование тарифа осуществляется на основании методики ведения раздельного учета доходов, затрат и задействованных активов по каждому виду регулируемых услуг субъектов, разрабатываемой субъектом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настоящим Правилам.</w:t>
      </w:r>
    </w:p>
    <w:bookmarkEnd w:id="161"/>
    <w:bookmarkStart w:name="z177" w:id="162"/>
    <w:p>
      <w:pPr>
        <w:spacing w:after="0"/>
        <w:ind w:left="0"/>
        <w:jc w:val="both"/>
      </w:pPr>
      <w:r>
        <w:rPr>
          <w:rFonts w:ascii="Times New Roman"/>
          <w:b w:val="false"/>
          <w:i w:val="false"/>
          <w:color w:val="000000"/>
          <w:sz w:val="28"/>
        </w:rPr>
        <w:t>
      208-72. Выделяемые субъектам субсидии из средств государственного бюджета учитываются в уменьшении затратной части тарифа, за исключением субсидий, направленных на расходы, не учтенные в затратной части тарифа.</w:t>
      </w:r>
    </w:p>
    <w:bookmarkEnd w:id="162"/>
    <w:bookmarkStart w:name="z178" w:id="163"/>
    <w:p>
      <w:pPr>
        <w:spacing w:after="0"/>
        <w:ind w:left="0"/>
        <w:jc w:val="both"/>
      </w:pPr>
      <w:r>
        <w:rPr>
          <w:rFonts w:ascii="Times New Roman"/>
          <w:b w:val="false"/>
          <w:i w:val="false"/>
          <w:color w:val="000000"/>
          <w:sz w:val="28"/>
        </w:rPr>
        <w:t>
      Подраздел 2. Расчет неконтролируемых затрат</w:t>
      </w:r>
    </w:p>
    <w:bookmarkEnd w:id="163"/>
    <w:bookmarkStart w:name="z179" w:id="164"/>
    <w:p>
      <w:pPr>
        <w:spacing w:after="0"/>
        <w:ind w:left="0"/>
        <w:jc w:val="both"/>
      </w:pPr>
      <w:r>
        <w:rPr>
          <w:rFonts w:ascii="Times New Roman"/>
          <w:b w:val="false"/>
          <w:i w:val="false"/>
          <w:color w:val="000000"/>
          <w:sz w:val="28"/>
        </w:rPr>
        <w:t>
      208-73. В рамках заявки на утверждение тарифа на следующий регуляторный период, субъект предоставляет ведомству уполномоченного органа прогноз неконтролируемых затрат на каждый год следующего регуляторного периода. Прогноз неконтролируемых затрат формируется по категориям за регуляторный период с обоснованиями, расчетами и подтверждающими документами и сведениями, с учетом анализа фактических данных за последний календарный год до подачи заявки.</w:t>
      </w:r>
    </w:p>
    <w:bookmarkEnd w:id="164"/>
    <w:bookmarkStart w:name="z180" w:id="165"/>
    <w:p>
      <w:pPr>
        <w:spacing w:after="0"/>
        <w:ind w:left="0"/>
        <w:jc w:val="both"/>
      </w:pPr>
      <w:r>
        <w:rPr>
          <w:rFonts w:ascii="Times New Roman"/>
          <w:b w:val="false"/>
          <w:i w:val="false"/>
          <w:color w:val="000000"/>
          <w:sz w:val="28"/>
        </w:rPr>
        <w:t>
      208-74. В ходе рассмотрения прогноза неконтролируемых затрат, представленного субъектом, ведомство уполномоченного органа при необходимости запрашивает дополнительную информацию в письменном виде с установлением срока, но не менее пяти рабочих дней.</w:t>
      </w:r>
    </w:p>
    <w:bookmarkEnd w:id="165"/>
    <w:bookmarkStart w:name="z181" w:id="166"/>
    <w:p>
      <w:pPr>
        <w:spacing w:after="0"/>
        <w:ind w:left="0"/>
        <w:jc w:val="both"/>
      </w:pPr>
      <w:r>
        <w:rPr>
          <w:rFonts w:ascii="Times New Roman"/>
          <w:b w:val="false"/>
          <w:i w:val="false"/>
          <w:color w:val="000000"/>
          <w:sz w:val="28"/>
        </w:rPr>
        <w:t>
      208-75. Не предоставление соответствующей информации по запросу ведомства уполномоченного органа в установленные сроки является основанием для принятия ведомством уполномоченного органа решения в рамках представленных субъектом данных.</w:t>
      </w:r>
    </w:p>
    <w:bookmarkEnd w:id="166"/>
    <w:bookmarkStart w:name="z182" w:id="167"/>
    <w:p>
      <w:pPr>
        <w:spacing w:after="0"/>
        <w:ind w:left="0"/>
        <w:jc w:val="both"/>
      </w:pPr>
      <w:r>
        <w:rPr>
          <w:rFonts w:ascii="Times New Roman"/>
          <w:b w:val="false"/>
          <w:i w:val="false"/>
          <w:color w:val="000000"/>
          <w:sz w:val="28"/>
        </w:rPr>
        <w:t>
      208-76. Ведомство уполномоченного органа рассматривает прогноз неконтролируемых затрат и утверждает его в представленной субъектом редакции или с внесенными им изменениями в рамках определения общего тарифа. Ведомство уполномоченного органа при установлении прогноза неконтролируемых затрат вносит изменения в прогноз субъекта при:</w:t>
      </w:r>
    </w:p>
    <w:bookmarkEnd w:id="167"/>
    <w:bookmarkStart w:name="z183" w:id="168"/>
    <w:p>
      <w:pPr>
        <w:spacing w:after="0"/>
        <w:ind w:left="0"/>
        <w:jc w:val="both"/>
      </w:pPr>
      <w:r>
        <w:rPr>
          <w:rFonts w:ascii="Times New Roman"/>
          <w:b w:val="false"/>
          <w:i w:val="false"/>
          <w:color w:val="000000"/>
          <w:sz w:val="28"/>
        </w:rPr>
        <w:t xml:space="preserve">
      1) отсутствии и/или неполном объеме подтверждающих документов, расчетов и сведений; </w:t>
      </w:r>
    </w:p>
    <w:bookmarkEnd w:id="168"/>
    <w:bookmarkStart w:name="z184" w:id="169"/>
    <w:p>
      <w:pPr>
        <w:spacing w:after="0"/>
        <w:ind w:left="0"/>
        <w:jc w:val="both"/>
      </w:pPr>
      <w:r>
        <w:rPr>
          <w:rFonts w:ascii="Times New Roman"/>
          <w:b w:val="false"/>
          <w:i w:val="false"/>
          <w:color w:val="000000"/>
          <w:sz w:val="28"/>
        </w:rPr>
        <w:t>
      2) технологической или экономической неэффективности;</w:t>
      </w:r>
    </w:p>
    <w:bookmarkEnd w:id="169"/>
    <w:bookmarkStart w:name="z185" w:id="170"/>
    <w:p>
      <w:pPr>
        <w:spacing w:after="0"/>
        <w:ind w:left="0"/>
        <w:jc w:val="both"/>
      </w:pPr>
      <w:r>
        <w:rPr>
          <w:rFonts w:ascii="Times New Roman"/>
          <w:b w:val="false"/>
          <w:i w:val="false"/>
          <w:color w:val="000000"/>
          <w:sz w:val="28"/>
        </w:rPr>
        <w:t>
      3) отсутствии реализации в соответствии с разницей между прогнозируемыми и фактическими значениями за предыдущий календарный год.</w:t>
      </w:r>
    </w:p>
    <w:bookmarkEnd w:id="170"/>
    <w:bookmarkStart w:name="z186" w:id="171"/>
    <w:p>
      <w:pPr>
        <w:spacing w:after="0"/>
        <w:ind w:left="0"/>
        <w:jc w:val="both"/>
      </w:pPr>
      <w:r>
        <w:rPr>
          <w:rFonts w:ascii="Times New Roman"/>
          <w:b w:val="false"/>
          <w:i w:val="false"/>
          <w:color w:val="000000"/>
          <w:sz w:val="28"/>
        </w:rPr>
        <w:t>
      208-77. Ведомство уполномоченного органа при установлении прогноза неконтролируемых затрат принимает решении на основании анализа представленных субъектом подтверждающих документов, расчетов и сведений.</w:t>
      </w:r>
    </w:p>
    <w:bookmarkEnd w:id="171"/>
    <w:bookmarkStart w:name="z187" w:id="172"/>
    <w:p>
      <w:pPr>
        <w:spacing w:after="0"/>
        <w:ind w:left="0"/>
        <w:jc w:val="both"/>
      </w:pPr>
      <w:r>
        <w:rPr>
          <w:rFonts w:ascii="Times New Roman"/>
          <w:b w:val="false"/>
          <w:i w:val="false"/>
          <w:color w:val="000000"/>
          <w:sz w:val="28"/>
        </w:rPr>
        <w:t>
      208-78. Разница между утвержденными и фактическими неконтролируемыми затратами в течение регуляторного периода определяются с помощью механизма ежегодной корректировки согласно разделу 8 настоящего параграфа.</w:t>
      </w:r>
    </w:p>
    <w:bookmarkEnd w:id="172"/>
    <w:bookmarkStart w:name="z188" w:id="173"/>
    <w:p>
      <w:pPr>
        <w:spacing w:after="0"/>
        <w:ind w:left="0"/>
        <w:jc w:val="both"/>
      </w:pPr>
      <w:r>
        <w:rPr>
          <w:rFonts w:ascii="Times New Roman"/>
          <w:b w:val="false"/>
          <w:i w:val="false"/>
          <w:color w:val="000000"/>
          <w:sz w:val="28"/>
        </w:rPr>
        <w:t>
      Подраздел 3. Расчет контролируемых затрат</w:t>
      </w:r>
    </w:p>
    <w:bookmarkEnd w:id="173"/>
    <w:bookmarkStart w:name="z189" w:id="174"/>
    <w:p>
      <w:pPr>
        <w:spacing w:after="0"/>
        <w:ind w:left="0"/>
        <w:jc w:val="both"/>
      </w:pPr>
      <w:r>
        <w:rPr>
          <w:rFonts w:ascii="Times New Roman"/>
          <w:b w:val="false"/>
          <w:i w:val="false"/>
          <w:color w:val="000000"/>
          <w:sz w:val="28"/>
        </w:rPr>
        <w:t>
      208-79. Контролируемые расходы, рассчитанные в начале регуляторного периода и включенные в допустимый доход за каждый год регуляторного периода, определяются с использованием нисходящего подхода, в соответствии с критериями База - Масштаб - Динамика.</w:t>
      </w:r>
    </w:p>
    <w:bookmarkEnd w:id="174"/>
    <w:bookmarkStart w:name="z190" w:id="175"/>
    <w:p>
      <w:pPr>
        <w:spacing w:after="0"/>
        <w:ind w:left="0"/>
        <w:jc w:val="both"/>
      </w:pPr>
      <w:r>
        <w:rPr>
          <w:rFonts w:ascii="Times New Roman"/>
          <w:b w:val="false"/>
          <w:i w:val="false"/>
          <w:color w:val="000000"/>
          <w:sz w:val="28"/>
        </w:rPr>
        <w:t>
      База - Масштаб - Динамика является критериями, применяемые для определения компонента контролируемых затрат допустимого дохода.</w:t>
      </w:r>
    </w:p>
    <w:bookmarkEnd w:id="175"/>
    <w:bookmarkStart w:name="z191" w:id="176"/>
    <w:p>
      <w:pPr>
        <w:spacing w:after="0"/>
        <w:ind w:left="0"/>
        <w:jc w:val="both"/>
      </w:pPr>
      <w:r>
        <w:rPr>
          <w:rFonts w:ascii="Times New Roman"/>
          <w:b w:val="false"/>
          <w:i w:val="false"/>
          <w:color w:val="000000"/>
          <w:sz w:val="28"/>
        </w:rPr>
        <w:t>
      208-80. Субъект самостоятельно распоряжается определенным объемом неиспользованных средств, предназначенных для контролируемых расходов.</w:t>
      </w:r>
    </w:p>
    <w:bookmarkEnd w:id="176"/>
    <w:bookmarkStart w:name="z192" w:id="177"/>
    <w:p>
      <w:pPr>
        <w:spacing w:after="0"/>
        <w:ind w:left="0"/>
        <w:jc w:val="both"/>
      </w:pPr>
      <w:r>
        <w:rPr>
          <w:rFonts w:ascii="Times New Roman"/>
          <w:b w:val="false"/>
          <w:i w:val="false"/>
          <w:color w:val="000000"/>
          <w:sz w:val="28"/>
        </w:rPr>
        <w:t>
      208-81. Контролируемые расходы первого года первого регуляторного периода принимаются по показателям (параметрам) фактических затрат за календарный год, предшествующий подачи заявки, определенных путем проведения детального анализа и в соответствии с принципами, установленными настоящими Правилами, с учетом фактического уровня инфляции.</w:t>
      </w:r>
    </w:p>
    <w:bookmarkEnd w:id="177"/>
    <w:bookmarkStart w:name="z193" w:id="178"/>
    <w:p>
      <w:pPr>
        <w:spacing w:after="0"/>
        <w:ind w:left="0"/>
        <w:jc w:val="both"/>
      </w:pPr>
      <w:r>
        <w:rPr>
          <w:rFonts w:ascii="Times New Roman"/>
          <w:b w:val="false"/>
          <w:i w:val="false"/>
          <w:color w:val="000000"/>
          <w:sz w:val="28"/>
        </w:rPr>
        <w:t>
      208-82. Контролируемые затраты первого года последующих периодов регулирования принимаются с учетом показателей (параметров) фактических затрат за последние два года предыдущего регуляторного периода, предшествующего подаче заявки путем проведения детального анализа в соответствии с принципами, установленными настоящими Правилами.</w:t>
      </w:r>
    </w:p>
    <w:bookmarkEnd w:id="178"/>
    <w:bookmarkStart w:name="z194" w:id="179"/>
    <w:p>
      <w:pPr>
        <w:spacing w:after="0"/>
        <w:ind w:left="0"/>
        <w:jc w:val="both"/>
      </w:pPr>
      <w:r>
        <w:rPr>
          <w:rFonts w:ascii="Times New Roman"/>
          <w:b w:val="false"/>
          <w:i w:val="false"/>
          <w:color w:val="000000"/>
          <w:sz w:val="28"/>
        </w:rPr>
        <w:t>
      Данные затраты корректируются на коэффициент среднего значения динамики общих показателей контролируемых затрат последних двух лет предыдущего регуляторного периода, предшествующего подаче заявления, с учетом среднего фактического уровня инфляции на эти годы, и коэффициента эффективности, включаемого в нормативное определение на эти годы.</w:t>
      </w:r>
    </w:p>
    <w:bookmarkEnd w:id="179"/>
    <w:bookmarkStart w:name="z195" w:id="180"/>
    <w:p>
      <w:pPr>
        <w:spacing w:after="0"/>
        <w:ind w:left="0"/>
        <w:jc w:val="both"/>
      </w:pPr>
      <w:r>
        <w:rPr>
          <w:rFonts w:ascii="Times New Roman"/>
          <w:b w:val="false"/>
          <w:i w:val="false"/>
          <w:color w:val="000000"/>
          <w:sz w:val="28"/>
        </w:rPr>
        <w:t>
      208-83. Нормируемые контролируемые затраты первого регуляторного периода ведомством уполномоченного органа определяется за базовый год на основе анализа затрат субъекта, основываясь на анализе фактических подтвержденных контролируемых затрат за последний календарный год, но не выше уровня потребности в сырье, материалах, топливе и энергии для производства единицы продукции на основе норм и стандартов, действующих в соответствующей отрасли, и цен на товары, работы, услуги, закупленные субъектом до подачи заявки на утверждение тарифа.</w:t>
      </w:r>
    </w:p>
    <w:bookmarkEnd w:id="180"/>
    <w:bookmarkStart w:name="z196" w:id="181"/>
    <w:p>
      <w:pPr>
        <w:spacing w:after="0"/>
        <w:ind w:left="0"/>
        <w:jc w:val="both"/>
      </w:pPr>
      <w:r>
        <w:rPr>
          <w:rFonts w:ascii="Times New Roman"/>
          <w:b w:val="false"/>
          <w:i w:val="false"/>
          <w:color w:val="000000"/>
          <w:sz w:val="28"/>
        </w:rPr>
        <w:t>
      Расходы, которые считаются неконтролируемыми затратами, не включаются в определяемую стоимость (значение) первого года первого регуляторного периода в соответствии с настоящими Правилами.</w:t>
      </w:r>
    </w:p>
    <w:bookmarkEnd w:id="181"/>
    <w:bookmarkStart w:name="z197" w:id="182"/>
    <w:p>
      <w:pPr>
        <w:spacing w:after="0"/>
        <w:ind w:left="0"/>
        <w:jc w:val="both"/>
      </w:pPr>
      <w:r>
        <w:rPr>
          <w:rFonts w:ascii="Times New Roman"/>
          <w:b w:val="false"/>
          <w:i w:val="false"/>
          <w:color w:val="000000"/>
          <w:sz w:val="28"/>
        </w:rPr>
        <w:t>
      208-84. Закупки товаров, работ, услуг субъектом осуществляются в соответствии со статьей 23 Закона.</w:t>
      </w:r>
    </w:p>
    <w:bookmarkEnd w:id="182"/>
    <w:bookmarkStart w:name="z198" w:id="183"/>
    <w:p>
      <w:pPr>
        <w:spacing w:after="0"/>
        <w:ind w:left="0"/>
        <w:jc w:val="both"/>
      </w:pPr>
      <w:r>
        <w:rPr>
          <w:rFonts w:ascii="Times New Roman"/>
          <w:b w:val="false"/>
          <w:i w:val="false"/>
          <w:color w:val="000000"/>
          <w:sz w:val="28"/>
        </w:rPr>
        <w:t>
      208-85. Закупки товаров, работ, услуг субъектом осуществляются посредством информационной системы электронных закупок, интегрированной с информационной системой Национальной палаты предпринимателей Республики Казахстан.</w:t>
      </w:r>
    </w:p>
    <w:bookmarkEnd w:id="183"/>
    <w:bookmarkStart w:name="z199" w:id="184"/>
    <w:p>
      <w:pPr>
        <w:spacing w:after="0"/>
        <w:ind w:left="0"/>
        <w:jc w:val="both"/>
      </w:pPr>
      <w:r>
        <w:rPr>
          <w:rFonts w:ascii="Times New Roman"/>
          <w:b w:val="false"/>
          <w:i w:val="false"/>
          <w:color w:val="000000"/>
          <w:sz w:val="28"/>
        </w:rPr>
        <w:t>
      208-86. Расходы на оплату труда персонала первого года первого регуляторного периода определяются исходя из фактической численности, но не превышающей нормативной численности персонала субъекта, и среднемесячной номинальной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сложившейся по данным статистики за год, предшествующей подаче заявки.</w:t>
      </w:r>
    </w:p>
    <w:bookmarkEnd w:id="184"/>
    <w:bookmarkStart w:name="z200" w:id="185"/>
    <w:p>
      <w:pPr>
        <w:spacing w:after="0"/>
        <w:ind w:left="0"/>
        <w:jc w:val="both"/>
      </w:pPr>
      <w:r>
        <w:rPr>
          <w:rFonts w:ascii="Times New Roman"/>
          <w:b w:val="false"/>
          <w:i w:val="false"/>
          <w:color w:val="000000"/>
          <w:sz w:val="28"/>
        </w:rPr>
        <w:t>
      208-87. Предложения по изменению масштаба с учетом изменений в расходах, обусловленных изменениями масштаба, предлагаются субъектом с подтверждением о необходимости изменения обязательств или другой причины изменения наложенной третьей стороной или государственным органом, с представлением пояснительной записки и подтверждающих документов о изменениях таких значений.</w:t>
      </w:r>
    </w:p>
    <w:bookmarkEnd w:id="185"/>
    <w:bookmarkStart w:name="z201" w:id="186"/>
    <w:p>
      <w:pPr>
        <w:spacing w:after="0"/>
        <w:ind w:left="0"/>
        <w:jc w:val="both"/>
      </w:pPr>
      <w:r>
        <w:rPr>
          <w:rFonts w:ascii="Times New Roman"/>
          <w:b w:val="false"/>
          <w:i w:val="false"/>
          <w:color w:val="000000"/>
          <w:sz w:val="28"/>
        </w:rPr>
        <w:t>
      208-88. Получение на баланс и (или) в доверительное управление имущества, используемого в технологическом цикле при предоставлении регулируемых услуг субъектом, от местных исполнительных органов в соответствии с планом передачи на баланс и (или) в доверительное управление имущества при его получении в безвозмездное пользование является основанием для изменения масштаба контролируемых затрат.</w:t>
      </w:r>
    </w:p>
    <w:bookmarkEnd w:id="186"/>
    <w:bookmarkStart w:name="z202" w:id="187"/>
    <w:p>
      <w:pPr>
        <w:spacing w:after="0"/>
        <w:ind w:left="0"/>
        <w:jc w:val="both"/>
      </w:pPr>
      <w:r>
        <w:rPr>
          <w:rFonts w:ascii="Times New Roman"/>
          <w:b w:val="false"/>
          <w:i w:val="false"/>
          <w:color w:val="000000"/>
          <w:sz w:val="28"/>
        </w:rPr>
        <w:t>
      208-89. Допустимые контролируемые затраты каждого последующего года регуляторного периода рассчитываются путем умножения значения первого года, скорректированного с учетом показателя прогноза социально - экономического развития Республики Казахстан.</w:t>
      </w:r>
    </w:p>
    <w:bookmarkEnd w:id="187"/>
    <w:bookmarkStart w:name="z203" w:id="188"/>
    <w:p>
      <w:pPr>
        <w:spacing w:after="0"/>
        <w:ind w:left="0"/>
        <w:jc w:val="both"/>
      </w:pPr>
      <w:r>
        <w:rPr>
          <w:rFonts w:ascii="Times New Roman"/>
          <w:b w:val="false"/>
          <w:i w:val="false"/>
          <w:color w:val="000000"/>
          <w:sz w:val="28"/>
        </w:rPr>
        <w:t>
      208-90. Величина динамики рассчитывается для каждого года регуляторного периода, за исключением первого года регуляторного периода, с учетом следующих значений:</w:t>
      </w:r>
    </w:p>
    <w:bookmarkEnd w:id="188"/>
    <w:bookmarkStart w:name="z204" w:id="189"/>
    <w:p>
      <w:pPr>
        <w:spacing w:after="0"/>
        <w:ind w:left="0"/>
        <w:jc w:val="both"/>
      </w:pPr>
      <w:r>
        <w:rPr>
          <w:rFonts w:ascii="Times New Roman"/>
          <w:b w:val="false"/>
          <w:i w:val="false"/>
          <w:color w:val="000000"/>
          <w:sz w:val="28"/>
        </w:rPr>
        <w:t>
      1) показателей прогноза социально-экономического развития Республики Казахстан. Если официальный прогноз указан в виде диапазона, то используется средняя точка;</w:t>
      </w:r>
    </w:p>
    <w:bookmarkEnd w:id="189"/>
    <w:bookmarkStart w:name="z205" w:id="190"/>
    <w:p>
      <w:pPr>
        <w:spacing w:after="0"/>
        <w:ind w:left="0"/>
        <w:jc w:val="both"/>
      </w:pPr>
      <w:r>
        <w:rPr>
          <w:rFonts w:ascii="Times New Roman"/>
          <w:b w:val="false"/>
          <w:i w:val="false"/>
          <w:color w:val="000000"/>
          <w:sz w:val="28"/>
        </w:rPr>
        <w:t>
      2) расчетного темпа снижения затрат за счет повышения производительности за регуляторный период по решению ведомства уполномоченного органа, где отрицательное значение означает улучшение показателей.</w:t>
      </w:r>
    </w:p>
    <w:bookmarkEnd w:id="190"/>
    <w:bookmarkStart w:name="z206" w:id="191"/>
    <w:p>
      <w:pPr>
        <w:spacing w:after="0"/>
        <w:ind w:left="0"/>
        <w:jc w:val="both"/>
      </w:pPr>
      <w:r>
        <w:rPr>
          <w:rFonts w:ascii="Times New Roman"/>
          <w:b w:val="false"/>
          <w:i w:val="false"/>
          <w:color w:val="000000"/>
          <w:sz w:val="28"/>
        </w:rPr>
        <w:t>
      208-91. Расчетный показатель снижения затрат за счет повышения производительности обеспечивает субъекту дополнительный стимул для повышения эффективности и производительности.</w:t>
      </w:r>
    </w:p>
    <w:bookmarkEnd w:id="191"/>
    <w:bookmarkStart w:name="z207" w:id="192"/>
    <w:p>
      <w:pPr>
        <w:spacing w:after="0"/>
        <w:ind w:left="0"/>
        <w:jc w:val="both"/>
      </w:pPr>
      <w:r>
        <w:rPr>
          <w:rFonts w:ascii="Times New Roman"/>
          <w:b w:val="false"/>
          <w:i w:val="false"/>
          <w:color w:val="000000"/>
          <w:sz w:val="28"/>
        </w:rPr>
        <w:t>
      208-92. Применяемое значение показателя снижения затрат за счет повышения производительности составляет минус 2% в год, где отрицательное значение представляет собой улучшение производительности.</w:t>
      </w:r>
    </w:p>
    <w:bookmarkEnd w:id="192"/>
    <w:bookmarkStart w:name="z208" w:id="193"/>
    <w:p>
      <w:pPr>
        <w:spacing w:after="0"/>
        <w:ind w:left="0"/>
        <w:jc w:val="both"/>
      </w:pPr>
      <w:r>
        <w:rPr>
          <w:rFonts w:ascii="Times New Roman"/>
          <w:b w:val="false"/>
          <w:i w:val="false"/>
          <w:color w:val="000000"/>
          <w:sz w:val="28"/>
        </w:rPr>
        <w:t>
      Подраздел 4. Отчет об исполнении утвержденной инвестиционной программы</w:t>
      </w:r>
    </w:p>
    <w:bookmarkEnd w:id="193"/>
    <w:bookmarkStart w:name="z209" w:id="194"/>
    <w:p>
      <w:pPr>
        <w:spacing w:after="0"/>
        <w:ind w:left="0"/>
        <w:jc w:val="both"/>
      </w:pPr>
      <w:r>
        <w:rPr>
          <w:rFonts w:ascii="Times New Roman"/>
          <w:b w:val="false"/>
          <w:i w:val="false"/>
          <w:color w:val="000000"/>
          <w:sz w:val="28"/>
        </w:rPr>
        <w:t>
      208-93. Ежегодно не позднее 1 мая года до окончания каждого года в течение регуляторного периода, субъект представляет в ведомство уполномоченного органа, государственный орган, осуществляющий руководство в соответствующих отраслях, либо местный исполнительный орган в электронной форме через веб-портал "База "Монополист" отчет об исполнении инвестиционной программы по форме согласно приложению 145 к настоящим Правилам с указанием следующих сведений:</w:t>
      </w:r>
    </w:p>
    <w:bookmarkEnd w:id="194"/>
    <w:bookmarkStart w:name="z210" w:id="195"/>
    <w:p>
      <w:pPr>
        <w:spacing w:after="0"/>
        <w:ind w:left="0"/>
        <w:jc w:val="both"/>
      </w:pPr>
      <w:r>
        <w:rPr>
          <w:rFonts w:ascii="Times New Roman"/>
          <w:b w:val="false"/>
          <w:i w:val="false"/>
          <w:color w:val="000000"/>
          <w:sz w:val="28"/>
        </w:rPr>
        <w:t>
      1) информация о фактических условиях, источниках и размерах финансирования инвестиционной программы;</w:t>
      </w:r>
    </w:p>
    <w:bookmarkEnd w:id="195"/>
    <w:bookmarkStart w:name="z211" w:id="196"/>
    <w:p>
      <w:pPr>
        <w:spacing w:after="0"/>
        <w:ind w:left="0"/>
        <w:jc w:val="both"/>
      </w:pPr>
      <w:r>
        <w:rPr>
          <w:rFonts w:ascii="Times New Roman"/>
          <w:b w:val="false"/>
          <w:i w:val="false"/>
          <w:color w:val="000000"/>
          <w:sz w:val="28"/>
        </w:rPr>
        <w:t>
      2) информация о сопоставлении фактических показателей исполнения инвестиционной программы с показателями, утвержденными в инвестиционной программе в соответствии с перечнем целевых показателей по форме согласно приложению 144 к настоящим Правилам;</w:t>
      </w:r>
    </w:p>
    <w:bookmarkEnd w:id="196"/>
    <w:bookmarkStart w:name="z212" w:id="197"/>
    <w:p>
      <w:pPr>
        <w:spacing w:after="0"/>
        <w:ind w:left="0"/>
        <w:jc w:val="both"/>
      </w:pPr>
      <w:r>
        <w:rPr>
          <w:rFonts w:ascii="Times New Roman"/>
          <w:b w:val="false"/>
          <w:i w:val="false"/>
          <w:color w:val="000000"/>
          <w:sz w:val="28"/>
        </w:rPr>
        <w:t>
      3) обоснование причин отклонения достигнутых фактических показателей от показателей в утвержденной инвестиционной программе;</w:t>
      </w:r>
    </w:p>
    <w:bookmarkEnd w:id="197"/>
    <w:bookmarkStart w:name="z213" w:id="198"/>
    <w:p>
      <w:pPr>
        <w:spacing w:after="0"/>
        <w:ind w:left="0"/>
        <w:jc w:val="both"/>
      </w:pPr>
      <w:r>
        <w:rPr>
          <w:rFonts w:ascii="Times New Roman"/>
          <w:b w:val="false"/>
          <w:i w:val="false"/>
          <w:color w:val="000000"/>
          <w:sz w:val="28"/>
        </w:rPr>
        <w:t>
      4) материалы, подтверждающие фактическое исполнение мероприятий инвестиционной программы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198"/>
    <w:bookmarkStart w:name="z214" w:id="199"/>
    <w:p>
      <w:pPr>
        <w:spacing w:after="0"/>
        <w:ind w:left="0"/>
        <w:jc w:val="both"/>
      </w:pPr>
      <w:r>
        <w:rPr>
          <w:rFonts w:ascii="Times New Roman"/>
          <w:b w:val="false"/>
          <w:i w:val="false"/>
          <w:color w:val="000000"/>
          <w:sz w:val="28"/>
        </w:rPr>
        <w:t>
      Раздел 6. Регулируемая база задействованных активов и корректировка на амортизацию для субъектов с учетом стимулирующего метода тарифного регулирования</w:t>
      </w:r>
    </w:p>
    <w:bookmarkEnd w:id="199"/>
    <w:bookmarkStart w:name="z215" w:id="200"/>
    <w:p>
      <w:pPr>
        <w:spacing w:after="0"/>
        <w:ind w:left="0"/>
        <w:jc w:val="both"/>
      </w:pPr>
      <w:r>
        <w:rPr>
          <w:rFonts w:ascii="Times New Roman"/>
          <w:b w:val="false"/>
          <w:i w:val="false"/>
          <w:color w:val="000000"/>
          <w:sz w:val="28"/>
        </w:rPr>
        <w:t>
      Подраздел 1. Регулируемая база задействованных активов</w:t>
      </w:r>
    </w:p>
    <w:bookmarkEnd w:id="200"/>
    <w:bookmarkStart w:name="z216" w:id="201"/>
    <w:p>
      <w:pPr>
        <w:spacing w:after="0"/>
        <w:ind w:left="0"/>
        <w:jc w:val="both"/>
      </w:pPr>
      <w:r>
        <w:rPr>
          <w:rFonts w:ascii="Times New Roman"/>
          <w:b w:val="false"/>
          <w:i w:val="false"/>
          <w:color w:val="000000"/>
          <w:sz w:val="28"/>
        </w:rPr>
        <w:t>
      208-94. Регулируемая база задействованных активов отражает стоимость активов, по которым субъект получает сумму амортизационных отчислений и допустимую прибыль.</w:t>
      </w:r>
    </w:p>
    <w:bookmarkEnd w:id="201"/>
    <w:bookmarkStart w:name="z217" w:id="202"/>
    <w:p>
      <w:pPr>
        <w:spacing w:after="0"/>
        <w:ind w:left="0"/>
        <w:jc w:val="both"/>
      </w:pPr>
      <w:r>
        <w:rPr>
          <w:rFonts w:ascii="Times New Roman"/>
          <w:b w:val="false"/>
          <w:i w:val="false"/>
          <w:color w:val="000000"/>
          <w:sz w:val="28"/>
        </w:rPr>
        <w:t>
      208-95. В регулируемую базу задействованных активов включаются необходимые активы используемые для предоставления регулируемых услуг.</w:t>
      </w:r>
    </w:p>
    <w:bookmarkEnd w:id="202"/>
    <w:bookmarkStart w:name="z218" w:id="203"/>
    <w:p>
      <w:pPr>
        <w:spacing w:after="0"/>
        <w:ind w:left="0"/>
        <w:jc w:val="both"/>
      </w:pPr>
      <w:r>
        <w:rPr>
          <w:rFonts w:ascii="Times New Roman"/>
          <w:b w:val="false"/>
          <w:i w:val="false"/>
          <w:color w:val="000000"/>
          <w:sz w:val="28"/>
        </w:rPr>
        <w:t>
      208-96. Субъект несет ответственность за надлежащее отражение стоимости активов, включенных в регулируемую базу задействованных активов, в своей аудированной финансовой отчетности, включая переоценку задействованных активов или другие корректировки.</w:t>
      </w:r>
    </w:p>
    <w:bookmarkEnd w:id="203"/>
    <w:bookmarkStart w:name="z219" w:id="204"/>
    <w:p>
      <w:pPr>
        <w:spacing w:after="0"/>
        <w:ind w:left="0"/>
        <w:jc w:val="both"/>
      </w:pPr>
      <w:r>
        <w:rPr>
          <w:rFonts w:ascii="Times New Roman"/>
          <w:b w:val="false"/>
          <w:i w:val="false"/>
          <w:color w:val="000000"/>
          <w:sz w:val="28"/>
        </w:rPr>
        <w:t>
      208-97. В случае применения стимулирующего метода тарифообразования в соответствие с настоящей Главой для первого регуляторного периода, начальная регулируемая база задействованных активов представляет собой сумму остаточной стоимости активов, зарегистрированных в аудированной финансовой отчетности на день, непосредственно предшествующий началу первого регуляторного периода. Регулируемая база задействованных активов на начало регуляторного периода представляет собой сумму остаточной стоимости активов на дату закрытия предыдущего регуляторного периода.</w:t>
      </w:r>
    </w:p>
    <w:bookmarkEnd w:id="204"/>
    <w:bookmarkStart w:name="z220" w:id="205"/>
    <w:p>
      <w:pPr>
        <w:spacing w:after="0"/>
        <w:ind w:left="0"/>
        <w:jc w:val="both"/>
      </w:pPr>
      <w:r>
        <w:rPr>
          <w:rFonts w:ascii="Times New Roman"/>
          <w:b w:val="false"/>
          <w:i w:val="false"/>
          <w:color w:val="000000"/>
          <w:sz w:val="28"/>
        </w:rPr>
        <w:t>
      208-98. Для каждого регуляторного периода открытие и закрытие регулируемой базы задействованных активов за каждый год в течение периода рассчитывается по следующей формуле:</w:t>
      </w:r>
    </w:p>
    <w:bookmarkEnd w:id="2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14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114800" cy="4699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222" w:id="206"/>
    <w:p>
      <w:pPr>
        <w:spacing w:after="0"/>
        <w:ind w:left="0"/>
        <w:jc w:val="both"/>
      </w:pPr>
      <w:r>
        <w:rPr>
          <w:rFonts w:ascii="Times New Roman"/>
          <w:b w:val="false"/>
          <w:i w:val="false"/>
          <w:color w:val="000000"/>
          <w:sz w:val="28"/>
        </w:rPr>
        <w:t xml:space="preserve">
      </w:t>
      </w:r>
    </w:p>
    <w:bookmarkEnd w:id="206"/>
    <w:p>
      <w:pPr>
        <w:spacing w:after="0"/>
        <w:ind w:left="0"/>
        <w:jc w:val="both"/>
      </w:pPr>
      <w:r>
        <w:drawing>
          <wp:inline distT="0" distB="0" distL="0" distR="0">
            <wp:extent cx="609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09600" cy="431800"/>
                    </a:xfrm>
                    <a:prstGeom prst="rect">
                      <a:avLst/>
                    </a:prstGeom>
                  </pic:spPr>
                </pic:pic>
              </a:graphicData>
            </a:graphic>
          </wp:inline>
        </w:drawing>
      </w:r>
    </w:p>
    <w:p>
      <w:pPr>
        <w:spacing w:after="0"/>
        <w:ind w:left="0"/>
        <w:jc w:val="left"/>
      </w:pPr>
      <w:r>
        <w:rPr>
          <w:rFonts w:ascii="Times New Roman"/>
          <w:b w:val="false"/>
          <w:i w:val="false"/>
          <w:color w:val="000000"/>
          <w:sz w:val="28"/>
        </w:rPr>
        <w:t>– регулируемая база задействованных активов на дату закрытия в году t, тенге;</w:t>
      </w:r>
      <w:r>
        <w:br/>
      </w:r>
      <w:r>
        <w:rPr>
          <w:rFonts w:ascii="Times New Roman"/>
          <w:b w:val="false"/>
          <w:i w:val="false"/>
          <w:color w:val="000000"/>
          <w:sz w:val="28"/>
        </w:rPr>
        <w:t>
</w:t>
      </w:r>
    </w:p>
    <w:bookmarkStart w:name="z223"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начальная регулируемая база задействованных активов в году t, которая эквивалентна регулируемой базе задействованных активов на дату закрытия в году t-1, тенге;</w:t>
      </w:r>
      <w:r>
        <w:br/>
      </w:r>
      <w:r>
        <w:rPr>
          <w:rFonts w:ascii="Times New Roman"/>
          <w:b w:val="false"/>
          <w:i w:val="false"/>
          <w:color w:val="000000"/>
          <w:sz w:val="28"/>
        </w:rPr>
        <w:t>
</w:t>
      </w:r>
    </w:p>
    <w:bookmarkStart w:name="z224"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71500" cy="381000"/>
                    </a:xfrm>
                    <a:prstGeom prst="rect">
                      <a:avLst/>
                    </a:prstGeom>
                  </pic:spPr>
                </pic:pic>
              </a:graphicData>
            </a:graphic>
          </wp:inline>
        </w:drawing>
      </w:r>
    </w:p>
    <w:p>
      <w:pPr>
        <w:spacing w:after="0"/>
        <w:ind w:left="0"/>
        <w:jc w:val="left"/>
      </w:pPr>
      <w:r>
        <w:rPr>
          <w:rFonts w:ascii="Times New Roman"/>
          <w:b w:val="false"/>
          <w:i w:val="false"/>
          <w:color w:val="000000"/>
          <w:sz w:val="28"/>
        </w:rPr>
        <w:t>– амортизационные отчисления субъекта, получаемые от регулируемых активов в течение года t регуляторного периода, тенге;</w:t>
      </w:r>
      <w:r>
        <w:br/>
      </w:r>
      <w:r>
        <w:rPr>
          <w:rFonts w:ascii="Times New Roman"/>
          <w:b w:val="false"/>
          <w:i w:val="false"/>
          <w:color w:val="000000"/>
          <w:sz w:val="28"/>
        </w:rPr>
        <w:t>
</w:t>
      </w:r>
    </w:p>
    <w:bookmarkStart w:name="z225"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82600" cy="342900"/>
                    </a:xfrm>
                    <a:prstGeom prst="rect">
                      <a:avLst/>
                    </a:prstGeom>
                  </pic:spPr>
                </pic:pic>
              </a:graphicData>
            </a:graphic>
          </wp:inline>
        </w:drawing>
      </w:r>
    </w:p>
    <w:p>
      <w:pPr>
        <w:spacing w:after="0"/>
        <w:ind w:left="0"/>
        <w:jc w:val="left"/>
      </w:pPr>
      <w:r>
        <w:rPr>
          <w:rFonts w:ascii="Times New Roman"/>
          <w:b w:val="false"/>
          <w:i w:val="false"/>
          <w:color w:val="000000"/>
          <w:sz w:val="28"/>
        </w:rPr>
        <w:t>– прогнозируемая стоимость выбытия активов в году t, определенная ведомством уполномоченного органа на основе информации субъекта, связанной с прогнозируемой величиной продажи, передачи или списания активов другим сторонам, тенге;</w:t>
      </w:r>
      <w:r>
        <w:br/>
      </w:r>
      <w:r>
        <w:rPr>
          <w:rFonts w:ascii="Times New Roman"/>
          <w:b w:val="false"/>
          <w:i w:val="false"/>
          <w:color w:val="000000"/>
          <w:sz w:val="28"/>
        </w:rPr>
        <w:t>
</w:t>
      </w:r>
    </w:p>
    <w:bookmarkStart w:name="z226"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71500" cy="342900"/>
                    </a:xfrm>
                    <a:prstGeom prst="rect">
                      <a:avLst/>
                    </a:prstGeom>
                  </pic:spPr>
                </pic:pic>
              </a:graphicData>
            </a:graphic>
          </wp:inline>
        </w:drawing>
      </w:r>
    </w:p>
    <w:p>
      <w:pPr>
        <w:spacing w:after="0"/>
        <w:ind w:left="0"/>
        <w:jc w:val="left"/>
      </w:pPr>
      <w:r>
        <w:rPr>
          <w:rFonts w:ascii="Times New Roman"/>
          <w:b w:val="false"/>
          <w:i w:val="false"/>
          <w:color w:val="000000"/>
          <w:sz w:val="28"/>
        </w:rPr>
        <w:t>– прогнозируемая стоимость активов, вводимых в эксплуатацию в год t в соответствии с утвержденной инвестиционной программой, тенге.</w:t>
      </w:r>
      <w:r>
        <w:br/>
      </w:r>
      <w:r>
        <w:rPr>
          <w:rFonts w:ascii="Times New Roman"/>
          <w:b w:val="false"/>
          <w:i w:val="false"/>
          <w:color w:val="000000"/>
          <w:sz w:val="28"/>
        </w:rPr>
        <w:t>
</w:t>
      </w:r>
    </w:p>
    <w:bookmarkStart w:name="z227" w:id="211"/>
    <w:p>
      <w:pPr>
        <w:spacing w:after="0"/>
        <w:ind w:left="0"/>
        <w:jc w:val="both"/>
      </w:pPr>
      <w:r>
        <w:rPr>
          <w:rFonts w:ascii="Times New Roman"/>
          <w:b w:val="false"/>
          <w:i w:val="false"/>
          <w:color w:val="000000"/>
          <w:sz w:val="28"/>
        </w:rPr>
        <w:t>
      208-99. Активы считаются незавершенными до даты ввода в эксплуатацию. На незавершенные активы не начисляются амортизационные отчисления или допустимая прибыль, но процентные расходы при необходимости капитализируются с использованием процентной ставки по стоимости долга, применяемой в расчете средневзвешенной стоимости капитала.</w:t>
      </w:r>
    </w:p>
    <w:bookmarkEnd w:id="211"/>
    <w:bookmarkStart w:name="z228" w:id="212"/>
    <w:p>
      <w:pPr>
        <w:spacing w:after="0"/>
        <w:ind w:left="0"/>
        <w:jc w:val="both"/>
      </w:pPr>
      <w:r>
        <w:rPr>
          <w:rFonts w:ascii="Times New Roman"/>
          <w:b w:val="false"/>
          <w:i w:val="false"/>
          <w:color w:val="000000"/>
          <w:sz w:val="28"/>
        </w:rPr>
        <w:t>
      208-100. Не допускается переоценка активов для целей расчета регулируемой базы задействованных активов.</w:t>
      </w:r>
    </w:p>
    <w:bookmarkEnd w:id="212"/>
    <w:bookmarkStart w:name="z229" w:id="213"/>
    <w:p>
      <w:pPr>
        <w:spacing w:after="0"/>
        <w:ind w:left="0"/>
        <w:jc w:val="both"/>
      </w:pPr>
      <w:r>
        <w:rPr>
          <w:rFonts w:ascii="Times New Roman"/>
          <w:b w:val="false"/>
          <w:i w:val="false"/>
          <w:color w:val="000000"/>
          <w:sz w:val="28"/>
        </w:rPr>
        <w:t>
      Используемые активы при предоставлении регулируемых услуг согласовываются с ведомством уполномоченного органа.</w:t>
      </w:r>
    </w:p>
    <w:bookmarkEnd w:id="213"/>
    <w:bookmarkStart w:name="z230" w:id="214"/>
    <w:p>
      <w:pPr>
        <w:spacing w:after="0"/>
        <w:ind w:left="0"/>
        <w:jc w:val="both"/>
      </w:pPr>
      <w:r>
        <w:rPr>
          <w:rFonts w:ascii="Times New Roman"/>
          <w:b w:val="false"/>
          <w:i w:val="false"/>
          <w:color w:val="000000"/>
          <w:sz w:val="28"/>
        </w:rPr>
        <w:t>
      Вывод субъектом активов, задействованных при оказаний регулируемых услуг субъекта, согласовывается с ведомством уполномоченного органа.</w:t>
      </w:r>
    </w:p>
    <w:bookmarkEnd w:id="214"/>
    <w:bookmarkStart w:name="z231" w:id="215"/>
    <w:p>
      <w:pPr>
        <w:spacing w:after="0"/>
        <w:ind w:left="0"/>
        <w:jc w:val="both"/>
      </w:pPr>
      <w:r>
        <w:rPr>
          <w:rFonts w:ascii="Times New Roman"/>
          <w:b w:val="false"/>
          <w:i w:val="false"/>
          <w:color w:val="000000"/>
          <w:sz w:val="28"/>
        </w:rPr>
        <w:t>
      208-101. В рамках ежегодной корректировки в соответствии с пунктом 208-151 настоящих Правил, производится перерасчет регулируемой базы задействованных активов на конец регулируемого года и регулируемой базы задействованных активов на начало следующего года. По итогам рассмотрения отчета об исполнении инвестиционной программы регулируемая база задействованных активов корректируется на фактическую сумму исполнения инвестиционной программы.</w:t>
      </w:r>
    </w:p>
    <w:bookmarkEnd w:id="215"/>
    <w:bookmarkStart w:name="z232" w:id="216"/>
    <w:p>
      <w:pPr>
        <w:spacing w:after="0"/>
        <w:ind w:left="0"/>
        <w:jc w:val="both"/>
      </w:pPr>
      <w:r>
        <w:rPr>
          <w:rFonts w:ascii="Times New Roman"/>
          <w:b w:val="false"/>
          <w:i w:val="false"/>
          <w:color w:val="000000"/>
          <w:sz w:val="28"/>
        </w:rPr>
        <w:t>
      208-102. В расчете регулируемой базы задействованных активов на начало регулируемого года добавляется сумма капитальных затрат в течение этого года.</w:t>
      </w:r>
    </w:p>
    <w:bookmarkEnd w:id="216"/>
    <w:bookmarkStart w:name="z233" w:id="217"/>
    <w:p>
      <w:pPr>
        <w:spacing w:after="0"/>
        <w:ind w:left="0"/>
        <w:jc w:val="both"/>
      </w:pPr>
      <w:r>
        <w:rPr>
          <w:rFonts w:ascii="Times New Roman"/>
          <w:b w:val="false"/>
          <w:i w:val="false"/>
          <w:color w:val="000000"/>
          <w:sz w:val="28"/>
        </w:rPr>
        <w:t>
      208-103. Корректировка на амортизацию за год пересматривается с учетом перерасчета регулируемой базы задействованных активов. Разница между первоначально утвержденной и пересчитанной величиной амортизационных отчислений включается в ежегодную корректировку.</w:t>
      </w:r>
    </w:p>
    <w:bookmarkEnd w:id="217"/>
    <w:bookmarkStart w:name="z234" w:id="218"/>
    <w:p>
      <w:pPr>
        <w:spacing w:after="0"/>
        <w:ind w:left="0"/>
        <w:jc w:val="both"/>
      </w:pPr>
      <w:r>
        <w:rPr>
          <w:rFonts w:ascii="Times New Roman"/>
          <w:b w:val="false"/>
          <w:i w:val="false"/>
          <w:color w:val="000000"/>
          <w:sz w:val="28"/>
        </w:rPr>
        <w:t>
      208-104. В году, следующем за отчетным, регулируемая база задействованных активов на конец предыдущего отчетного года корректируется с учетом фактических капитальных затрат за отчетный год и прогнозных капитальных затрат в году, следующих за отчетным с учетом перерасчета амортизационных отчислений.</w:t>
      </w:r>
    </w:p>
    <w:bookmarkEnd w:id="218"/>
    <w:bookmarkStart w:name="z235" w:id="219"/>
    <w:p>
      <w:pPr>
        <w:spacing w:after="0"/>
        <w:ind w:left="0"/>
        <w:jc w:val="both"/>
      </w:pPr>
      <w:r>
        <w:rPr>
          <w:rFonts w:ascii="Times New Roman"/>
          <w:b w:val="false"/>
          <w:i w:val="false"/>
          <w:color w:val="000000"/>
          <w:sz w:val="28"/>
        </w:rPr>
        <w:t xml:space="preserve">
      Подраздел 2. Средневзвешенная стоимость капитала </w:t>
      </w:r>
    </w:p>
    <w:bookmarkEnd w:id="219"/>
    <w:bookmarkStart w:name="z236" w:id="220"/>
    <w:p>
      <w:pPr>
        <w:spacing w:after="0"/>
        <w:ind w:left="0"/>
        <w:jc w:val="both"/>
      </w:pPr>
      <w:r>
        <w:rPr>
          <w:rFonts w:ascii="Times New Roman"/>
          <w:b w:val="false"/>
          <w:i w:val="false"/>
          <w:color w:val="000000"/>
          <w:sz w:val="28"/>
        </w:rPr>
        <w:t>
      208-105. Допустимая прибыль капитала определяется на основе стоимости регулируемой базы задействованных активов и средневзвешенной стоимости капитала.</w:t>
      </w:r>
    </w:p>
    <w:bookmarkEnd w:id="220"/>
    <w:bookmarkStart w:name="z237" w:id="221"/>
    <w:p>
      <w:pPr>
        <w:spacing w:after="0"/>
        <w:ind w:left="0"/>
        <w:jc w:val="both"/>
      </w:pPr>
      <w:r>
        <w:rPr>
          <w:rFonts w:ascii="Times New Roman"/>
          <w:b w:val="false"/>
          <w:i w:val="false"/>
          <w:color w:val="000000"/>
          <w:sz w:val="28"/>
        </w:rPr>
        <w:t>
      208-106. Средневзвешенная стоимость капитала определяется ведомством уполномоченного органа для каждого регуляторного периода на основании представленных расчетов и информации субъекта.</w:t>
      </w:r>
    </w:p>
    <w:bookmarkEnd w:id="221"/>
    <w:bookmarkStart w:name="z238" w:id="222"/>
    <w:p>
      <w:pPr>
        <w:spacing w:after="0"/>
        <w:ind w:left="0"/>
        <w:jc w:val="both"/>
      </w:pPr>
      <w:r>
        <w:rPr>
          <w:rFonts w:ascii="Times New Roman"/>
          <w:b w:val="false"/>
          <w:i w:val="false"/>
          <w:color w:val="000000"/>
          <w:sz w:val="28"/>
        </w:rPr>
        <w:t>
      208-107. Методология расчета средневзвешенной стоимости капитала рассчитывается по формуле согласно пункту 208-108 настоящих Правил. При этом величина средневзвешенной стоимости капитала определяется для каждого субъекта индивидуально.</w:t>
      </w:r>
    </w:p>
    <w:bookmarkEnd w:id="222"/>
    <w:bookmarkStart w:name="z239" w:id="223"/>
    <w:p>
      <w:pPr>
        <w:spacing w:after="0"/>
        <w:ind w:left="0"/>
        <w:jc w:val="both"/>
      </w:pPr>
      <w:r>
        <w:rPr>
          <w:rFonts w:ascii="Times New Roman"/>
          <w:b w:val="false"/>
          <w:i w:val="false"/>
          <w:color w:val="000000"/>
          <w:sz w:val="28"/>
        </w:rPr>
        <w:t>
      208-108. Средневзвешенная стоимость капитала рассчитывается с использованием номинальной стоимости после уплаты налогов по следующей формуле:</w:t>
      </w:r>
    </w:p>
    <w:bookmarkEnd w:id="223"/>
    <w:bookmarkStart w:name="z240" w:id="224"/>
    <w:p>
      <w:pPr>
        <w:spacing w:after="0"/>
        <w:ind w:left="0"/>
        <w:jc w:val="both"/>
      </w:pPr>
      <w:r>
        <w:rPr>
          <w:rFonts w:ascii="Times New Roman"/>
          <w:b w:val="false"/>
          <w:i w:val="false"/>
          <w:color w:val="000000"/>
          <w:sz w:val="28"/>
        </w:rPr>
        <w:t>
      СВСК=DEBT ×(1-T) ×GEAR+EQTY ×(1-GEAR), где:</w:t>
      </w:r>
    </w:p>
    <w:bookmarkEnd w:id="224"/>
    <w:bookmarkStart w:name="z241" w:id="225"/>
    <w:p>
      <w:pPr>
        <w:spacing w:after="0"/>
        <w:ind w:left="0"/>
        <w:jc w:val="both"/>
      </w:pPr>
      <w:r>
        <w:rPr>
          <w:rFonts w:ascii="Times New Roman"/>
          <w:b w:val="false"/>
          <w:i w:val="false"/>
          <w:color w:val="000000"/>
          <w:sz w:val="28"/>
        </w:rPr>
        <w:t xml:space="preserve">
      СВСК – средневзвешенная стоимость капитала субъекта, %; </w:t>
      </w:r>
    </w:p>
    <w:bookmarkEnd w:id="225"/>
    <w:bookmarkStart w:name="z242" w:id="226"/>
    <w:p>
      <w:pPr>
        <w:spacing w:after="0"/>
        <w:ind w:left="0"/>
        <w:jc w:val="both"/>
      </w:pPr>
      <w:r>
        <w:rPr>
          <w:rFonts w:ascii="Times New Roman"/>
          <w:b w:val="false"/>
          <w:i w:val="false"/>
          <w:color w:val="000000"/>
          <w:sz w:val="28"/>
        </w:rPr>
        <w:t xml:space="preserve">
      DEBT – стоимость заемного капитала, %; </w:t>
      </w:r>
    </w:p>
    <w:bookmarkEnd w:id="226"/>
    <w:bookmarkStart w:name="z243" w:id="227"/>
    <w:p>
      <w:pPr>
        <w:spacing w:after="0"/>
        <w:ind w:left="0"/>
        <w:jc w:val="both"/>
      </w:pPr>
      <w:r>
        <w:rPr>
          <w:rFonts w:ascii="Times New Roman"/>
          <w:b w:val="false"/>
          <w:i w:val="false"/>
          <w:color w:val="000000"/>
          <w:sz w:val="28"/>
        </w:rPr>
        <w:t>
      T – ставка корпоративного подоходного налога, %;</w:t>
      </w:r>
    </w:p>
    <w:bookmarkEnd w:id="227"/>
    <w:bookmarkStart w:name="z244" w:id="228"/>
    <w:p>
      <w:pPr>
        <w:spacing w:after="0"/>
        <w:ind w:left="0"/>
        <w:jc w:val="both"/>
      </w:pPr>
      <w:r>
        <w:rPr>
          <w:rFonts w:ascii="Times New Roman"/>
          <w:b w:val="false"/>
          <w:i w:val="false"/>
          <w:color w:val="000000"/>
          <w:sz w:val="28"/>
        </w:rPr>
        <w:t xml:space="preserve">
      GEAR – соотношение собственного и заҰмного капитала; </w:t>
      </w:r>
    </w:p>
    <w:bookmarkEnd w:id="228"/>
    <w:bookmarkStart w:name="z245" w:id="229"/>
    <w:p>
      <w:pPr>
        <w:spacing w:after="0"/>
        <w:ind w:left="0"/>
        <w:jc w:val="both"/>
      </w:pPr>
      <w:r>
        <w:rPr>
          <w:rFonts w:ascii="Times New Roman"/>
          <w:b w:val="false"/>
          <w:i w:val="false"/>
          <w:color w:val="000000"/>
          <w:sz w:val="28"/>
        </w:rPr>
        <w:t>
      EQTY – стоимость собственного капитала, %.</w:t>
      </w:r>
    </w:p>
    <w:bookmarkEnd w:id="229"/>
    <w:bookmarkStart w:name="z246" w:id="230"/>
    <w:p>
      <w:pPr>
        <w:spacing w:after="0"/>
        <w:ind w:left="0"/>
        <w:jc w:val="both"/>
      </w:pPr>
      <w:r>
        <w:rPr>
          <w:rFonts w:ascii="Times New Roman"/>
          <w:b w:val="false"/>
          <w:i w:val="false"/>
          <w:color w:val="000000"/>
          <w:sz w:val="28"/>
        </w:rPr>
        <w:t>
      208-109. Соотношение собственного и заҰмного капитала указывает стоимость заемного капитала субъекта как долю от совокупной стоимости долга и собственного капитала предприятия.</w:t>
      </w:r>
    </w:p>
    <w:bookmarkEnd w:id="230"/>
    <w:bookmarkStart w:name="z247" w:id="231"/>
    <w:p>
      <w:pPr>
        <w:spacing w:after="0"/>
        <w:ind w:left="0"/>
        <w:jc w:val="both"/>
      </w:pPr>
      <w:r>
        <w:rPr>
          <w:rFonts w:ascii="Times New Roman"/>
          <w:b w:val="false"/>
          <w:i w:val="false"/>
          <w:color w:val="000000"/>
          <w:sz w:val="28"/>
        </w:rPr>
        <w:t>
      208-110. Соотношение собственного и заҰмного капитала равно фактическому соотношению собственного и заҰмного капитала субъекта за последний год, по которому имеются полноценные данные.</w:t>
      </w:r>
    </w:p>
    <w:bookmarkEnd w:id="231"/>
    <w:bookmarkStart w:name="z248" w:id="232"/>
    <w:p>
      <w:pPr>
        <w:spacing w:after="0"/>
        <w:ind w:left="0"/>
        <w:jc w:val="both"/>
      </w:pPr>
      <w:r>
        <w:rPr>
          <w:rFonts w:ascii="Times New Roman"/>
          <w:b w:val="false"/>
          <w:i w:val="false"/>
          <w:color w:val="000000"/>
          <w:sz w:val="28"/>
        </w:rPr>
        <w:t>
      Соотношение собственного и заҰмного капитала указывает стоимость долговых обязательств субъекта как долю от совокупной стоимости долга и собственного капитала предприятия и рассчитывается по следующей формуле:</w:t>
      </w:r>
    </w:p>
    <w:bookmarkEnd w:id="232"/>
    <w:bookmarkStart w:name="z249" w:id="233"/>
    <w:p>
      <w:pPr>
        <w:spacing w:after="0"/>
        <w:ind w:left="0"/>
        <w:jc w:val="both"/>
      </w:pPr>
      <w:r>
        <w:rPr>
          <w:rFonts w:ascii="Times New Roman"/>
          <w:b w:val="false"/>
          <w:i w:val="false"/>
          <w:color w:val="000000"/>
          <w:sz w:val="28"/>
        </w:rPr>
        <w:t>
      GEAR= D/(D+E), где:</w:t>
      </w:r>
    </w:p>
    <w:bookmarkEnd w:id="233"/>
    <w:bookmarkStart w:name="z250" w:id="234"/>
    <w:p>
      <w:pPr>
        <w:spacing w:after="0"/>
        <w:ind w:left="0"/>
        <w:jc w:val="both"/>
      </w:pPr>
      <w:r>
        <w:rPr>
          <w:rFonts w:ascii="Times New Roman"/>
          <w:b w:val="false"/>
          <w:i w:val="false"/>
          <w:color w:val="000000"/>
          <w:sz w:val="28"/>
        </w:rPr>
        <w:t>
      GEAR – доля заемного капитала субъекта;</w:t>
      </w:r>
    </w:p>
    <w:bookmarkEnd w:id="234"/>
    <w:bookmarkStart w:name="z251" w:id="235"/>
    <w:p>
      <w:pPr>
        <w:spacing w:after="0"/>
        <w:ind w:left="0"/>
        <w:jc w:val="both"/>
      </w:pPr>
      <w:r>
        <w:rPr>
          <w:rFonts w:ascii="Times New Roman"/>
          <w:b w:val="false"/>
          <w:i w:val="false"/>
          <w:color w:val="000000"/>
          <w:sz w:val="28"/>
        </w:rPr>
        <w:t>
      D – величина заемного капитала (долга) в совокупном вложенном капитале;</w:t>
      </w:r>
    </w:p>
    <w:bookmarkEnd w:id="235"/>
    <w:bookmarkStart w:name="z252" w:id="236"/>
    <w:p>
      <w:pPr>
        <w:spacing w:after="0"/>
        <w:ind w:left="0"/>
        <w:jc w:val="both"/>
      </w:pPr>
      <w:r>
        <w:rPr>
          <w:rFonts w:ascii="Times New Roman"/>
          <w:b w:val="false"/>
          <w:i w:val="false"/>
          <w:color w:val="000000"/>
          <w:sz w:val="28"/>
        </w:rPr>
        <w:t>
      E – величина собственного капитала в совокупном вложенном капитале.</w:t>
      </w:r>
    </w:p>
    <w:bookmarkEnd w:id="236"/>
    <w:bookmarkStart w:name="z253" w:id="237"/>
    <w:p>
      <w:pPr>
        <w:spacing w:after="0"/>
        <w:ind w:left="0"/>
        <w:jc w:val="both"/>
      </w:pPr>
      <w:r>
        <w:rPr>
          <w:rFonts w:ascii="Times New Roman"/>
          <w:b w:val="false"/>
          <w:i w:val="false"/>
          <w:color w:val="000000"/>
          <w:sz w:val="28"/>
        </w:rPr>
        <w:t>
      208-111. Если фактическое соотношение является неэффективным для структуры финансирования, действующей у данного субъекта, ведомство уполномоченного органа устанавливает коэффициент соотношения собственного и заҰмного капитала, который отличается от фактического коэффициента субъекта.</w:t>
      </w:r>
    </w:p>
    <w:bookmarkEnd w:id="237"/>
    <w:bookmarkStart w:name="z254" w:id="238"/>
    <w:p>
      <w:pPr>
        <w:spacing w:after="0"/>
        <w:ind w:left="0"/>
        <w:jc w:val="both"/>
      </w:pPr>
      <w:r>
        <w:rPr>
          <w:rFonts w:ascii="Times New Roman"/>
          <w:b w:val="false"/>
          <w:i w:val="false"/>
          <w:color w:val="000000"/>
          <w:sz w:val="28"/>
        </w:rPr>
        <w:t>
      208-112. При определении эффективности соотношения собственного и заҰмного капитала субъекта, ведомство уполномоченного органа учитывает:</w:t>
      </w:r>
    </w:p>
    <w:bookmarkEnd w:id="238"/>
    <w:bookmarkStart w:name="z255" w:id="239"/>
    <w:p>
      <w:pPr>
        <w:spacing w:after="0"/>
        <w:ind w:left="0"/>
        <w:jc w:val="both"/>
      </w:pPr>
      <w:r>
        <w:rPr>
          <w:rFonts w:ascii="Times New Roman"/>
          <w:b w:val="false"/>
          <w:i w:val="false"/>
          <w:color w:val="000000"/>
          <w:sz w:val="28"/>
        </w:rPr>
        <w:t>
      1) соотношение собственного и заҰмного капитала, применяемое в отношении других субъектов в Республике Казахстан;</w:t>
      </w:r>
    </w:p>
    <w:bookmarkEnd w:id="239"/>
    <w:bookmarkStart w:name="z256" w:id="240"/>
    <w:p>
      <w:pPr>
        <w:spacing w:after="0"/>
        <w:ind w:left="0"/>
        <w:jc w:val="both"/>
      </w:pPr>
      <w:r>
        <w:rPr>
          <w:rFonts w:ascii="Times New Roman"/>
          <w:b w:val="false"/>
          <w:i w:val="false"/>
          <w:color w:val="000000"/>
          <w:sz w:val="28"/>
        </w:rPr>
        <w:t>
      2) подход к оценке соотношения собственного и заҰмного капитала, применяемый регулирующими органами в странах, подходящих со схожими для Республики Казахстан экономическими, климатическими, или социально-экономическими условиями;</w:t>
      </w:r>
    </w:p>
    <w:bookmarkEnd w:id="240"/>
    <w:bookmarkStart w:name="z257" w:id="241"/>
    <w:p>
      <w:pPr>
        <w:spacing w:after="0"/>
        <w:ind w:left="0"/>
        <w:jc w:val="both"/>
      </w:pPr>
      <w:r>
        <w:rPr>
          <w:rFonts w:ascii="Times New Roman"/>
          <w:b w:val="false"/>
          <w:i w:val="false"/>
          <w:color w:val="000000"/>
          <w:sz w:val="28"/>
        </w:rPr>
        <w:t>
      208-113. эффективные структуры финансирования для субъектов в сферах электроэнергетики, теплоэнергетики и водоснабжения и (или) водоотведения в мире с использованием общедоступных наборов данных. Ставка корпоративного подоходного налога устанавливается в соответствии с налоговым законодательством Республики Казахстан.</w:t>
      </w:r>
    </w:p>
    <w:bookmarkEnd w:id="241"/>
    <w:bookmarkStart w:name="z258" w:id="242"/>
    <w:p>
      <w:pPr>
        <w:spacing w:after="0"/>
        <w:ind w:left="0"/>
        <w:jc w:val="both"/>
      </w:pPr>
      <w:r>
        <w:rPr>
          <w:rFonts w:ascii="Times New Roman"/>
          <w:b w:val="false"/>
          <w:i w:val="false"/>
          <w:color w:val="000000"/>
          <w:sz w:val="28"/>
        </w:rPr>
        <w:t>
      208-114. Стоимость заемного капитала рассчитывается по следующей формуле:</w:t>
      </w:r>
    </w:p>
    <w:bookmarkEnd w:id="242"/>
    <w:bookmarkStart w:name="z259" w:id="243"/>
    <w:p>
      <w:pPr>
        <w:spacing w:after="0"/>
        <w:ind w:left="0"/>
        <w:jc w:val="both"/>
      </w:pPr>
      <w:r>
        <w:rPr>
          <w:rFonts w:ascii="Times New Roman"/>
          <w:b w:val="false"/>
          <w:i w:val="false"/>
          <w:color w:val="000000"/>
          <w:sz w:val="28"/>
        </w:rPr>
        <w:t xml:space="preserve">
      </w:t>
      </w:r>
    </w:p>
    <w:bookmarkEnd w:id="243"/>
    <w:p>
      <w:pPr>
        <w:spacing w:after="0"/>
        <w:ind w:left="0"/>
        <w:jc w:val="both"/>
      </w:pPr>
      <w:r>
        <w:drawing>
          <wp:inline distT="0" distB="0" distL="0" distR="0">
            <wp:extent cx="2184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84400" cy="406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60" w:id="244"/>
    <w:p>
      <w:pPr>
        <w:spacing w:after="0"/>
        <w:ind w:left="0"/>
        <w:jc w:val="both"/>
      </w:pPr>
      <w:r>
        <w:rPr>
          <w:rFonts w:ascii="Times New Roman"/>
          <w:b w:val="false"/>
          <w:i w:val="false"/>
          <w:color w:val="000000"/>
          <w:sz w:val="28"/>
        </w:rPr>
        <w:t>
      DEBT – стоимость заемного капитала;</w:t>
      </w:r>
    </w:p>
    <w:bookmarkEnd w:id="244"/>
    <w:bookmarkStart w:name="z261" w:id="245"/>
    <w:p>
      <w:pPr>
        <w:spacing w:after="0"/>
        <w:ind w:left="0"/>
        <w:jc w:val="both"/>
      </w:pPr>
      <w:r>
        <w:rPr>
          <w:rFonts w:ascii="Times New Roman"/>
          <w:b w:val="false"/>
          <w:i w:val="false"/>
          <w:color w:val="000000"/>
          <w:sz w:val="28"/>
        </w:rPr>
        <w:t xml:space="preserve">
      </w:t>
      </w:r>
    </w:p>
    <w:bookmarkEnd w:id="245"/>
    <w:p>
      <w:pPr>
        <w:spacing w:after="0"/>
        <w:ind w:left="0"/>
        <w:jc w:val="both"/>
      </w:pPr>
      <w:r>
        <w:drawing>
          <wp:inline distT="0" distB="0" distL="0" distR="0">
            <wp:extent cx="457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57200" cy="279400"/>
                    </a:xfrm>
                    <a:prstGeom prst="rect">
                      <a:avLst/>
                    </a:prstGeom>
                  </pic:spPr>
                </pic:pic>
              </a:graphicData>
            </a:graphic>
          </wp:inline>
        </w:drawing>
      </w:r>
    </w:p>
    <w:p>
      <w:pPr>
        <w:spacing w:after="0"/>
        <w:ind w:left="0"/>
        <w:jc w:val="left"/>
      </w:pPr>
      <w:r>
        <w:rPr>
          <w:rFonts w:ascii="Times New Roman"/>
          <w:b w:val="false"/>
          <w:i w:val="false"/>
          <w:color w:val="000000"/>
          <w:sz w:val="28"/>
        </w:rPr>
        <w:t>– безрисковая ставка;</w:t>
      </w:r>
      <w:r>
        <w:br/>
      </w:r>
      <w:r>
        <w:rPr>
          <w:rFonts w:ascii="Times New Roman"/>
          <w:b w:val="false"/>
          <w:i w:val="false"/>
          <w:color w:val="000000"/>
          <w:sz w:val="28"/>
        </w:rPr>
        <w:t>
</w:t>
      </w:r>
    </w:p>
    <w:bookmarkStart w:name="z262" w:id="246"/>
    <w:p>
      <w:pPr>
        <w:spacing w:after="0"/>
        <w:ind w:left="0"/>
        <w:jc w:val="both"/>
      </w:pPr>
      <w:r>
        <w:rPr>
          <w:rFonts w:ascii="Times New Roman"/>
          <w:b w:val="false"/>
          <w:i w:val="false"/>
          <w:color w:val="000000"/>
          <w:sz w:val="28"/>
        </w:rPr>
        <w:t xml:space="preserve">
      </w:t>
      </w:r>
    </w:p>
    <w:bookmarkEnd w:id="246"/>
    <w:p>
      <w:pPr>
        <w:spacing w:after="0"/>
        <w:ind w:left="0"/>
        <w:jc w:val="both"/>
      </w:pPr>
      <w:r>
        <w:drawing>
          <wp:inline distT="0" distB="0" distL="0" distR="0">
            <wp:extent cx="495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95300" cy="292100"/>
                    </a:xfrm>
                    <a:prstGeom prst="rect">
                      <a:avLst/>
                    </a:prstGeom>
                  </pic:spPr>
                </pic:pic>
              </a:graphicData>
            </a:graphic>
          </wp:inline>
        </w:drawing>
      </w:r>
    </w:p>
    <w:p>
      <w:pPr>
        <w:spacing w:after="0"/>
        <w:ind w:left="0"/>
        <w:jc w:val="left"/>
      </w:pPr>
      <w:r>
        <w:rPr>
          <w:rFonts w:ascii="Times New Roman"/>
          <w:b w:val="false"/>
          <w:i w:val="false"/>
          <w:color w:val="000000"/>
          <w:sz w:val="28"/>
        </w:rPr>
        <w:t>– премия за риск по долговым обязательствам.</w:t>
      </w:r>
      <w:r>
        <w:br/>
      </w:r>
      <w:r>
        <w:rPr>
          <w:rFonts w:ascii="Times New Roman"/>
          <w:b w:val="false"/>
          <w:i w:val="false"/>
          <w:color w:val="000000"/>
          <w:sz w:val="28"/>
        </w:rPr>
        <w:t>
</w:t>
      </w:r>
    </w:p>
    <w:bookmarkStart w:name="z263" w:id="247"/>
    <w:p>
      <w:pPr>
        <w:spacing w:after="0"/>
        <w:ind w:left="0"/>
        <w:jc w:val="both"/>
      </w:pPr>
      <w:r>
        <w:rPr>
          <w:rFonts w:ascii="Times New Roman"/>
          <w:b w:val="false"/>
          <w:i w:val="false"/>
          <w:color w:val="000000"/>
          <w:sz w:val="28"/>
        </w:rPr>
        <w:t>
      208-115. Безрисковая ставка устанавливается, в соответствии с текущей базовой ставкой Национального банка Республики Казахстан.</w:t>
      </w:r>
    </w:p>
    <w:bookmarkEnd w:id="247"/>
    <w:bookmarkStart w:name="z264" w:id="248"/>
    <w:p>
      <w:pPr>
        <w:spacing w:after="0"/>
        <w:ind w:left="0"/>
        <w:jc w:val="both"/>
      </w:pPr>
      <w:r>
        <w:rPr>
          <w:rFonts w:ascii="Times New Roman"/>
          <w:b w:val="false"/>
          <w:i w:val="false"/>
          <w:color w:val="000000"/>
          <w:sz w:val="28"/>
        </w:rPr>
        <w:t>
      208-116. Премия за риск по долговым обязательствам представляет собой разницу между средневзвешенными процентными ставками по займам субъекта и базовой ставкой, и отражает дополнительный риск, связанный с кредитованием субъекта, а следовательно, более высокую доходность, требуемую кредиторами.</w:t>
      </w:r>
    </w:p>
    <w:bookmarkEnd w:id="248"/>
    <w:bookmarkStart w:name="z265" w:id="249"/>
    <w:p>
      <w:pPr>
        <w:spacing w:after="0"/>
        <w:ind w:left="0"/>
        <w:jc w:val="both"/>
      </w:pPr>
      <w:r>
        <w:rPr>
          <w:rFonts w:ascii="Times New Roman"/>
          <w:b w:val="false"/>
          <w:i w:val="false"/>
          <w:color w:val="000000"/>
          <w:sz w:val="28"/>
        </w:rPr>
        <w:t>
      208-117. Премия за риск по долговым обязательствам определяется ведомством уполномоченного органа. Если ведомство уполномоченного органа не принимает такого решения, то премия за риск по долговым обязательствам устанавливается в размере 3,5%.</w:t>
      </w:r>
    </w:p>
    <w:bookmarkEnd w:id="249"/>
    <w:bookmarkStart w:name="z266" w:id="250"/>
    <w:p>
      <w:pPr>
        <w:spacing w:after="0"/>
        <w:ind w:left="0"/>
        <w:jc w:val="both"/>
      </w:pPr>
      <w:r>
        <w:rPr>
          <w:rFonts w:ascii="Times New Roman"/>
          <w:b w:val="false"/>
          <w:i w:val="false"/>
          <w:color w:val="000000"/>
          <w:sz w:val="28"/>
        </w:rPr>
        <w:t>
      208-118. Дополнительные расходы по финансированию не включаются в состав премии за риск по долговым обязательствам.</w:t>
      </w:r>
    </w:p>
    <w:bookmarkEnd w:id="250"/>
    <w:bookmarkStart w:name="z267" w:id="251"/>
    <w:p>
      <w:pPr>
        <w:spacing w:after="0"/>
        <w:ind w:left="0"/>
        <w:jc w:val="both"/>
      </w:pPr>
      <w:r>
        <w:rPr>
          <w:rFonts w:ascii="Times New Roman"/>
          <w:b w:val="false"/>
          <w:i w:val="false"/>
          <w:color w:val="000000"/>
          <w:sz w:val="28"/>
        </w:rPr>
        <w:t>
      208-119. Стоимость собственного капитала рассчитывается по следующей формуле:</w:t>
      </w:r>
    </w:p>
    <w:bookmarkEnd w:id="251"/>
    <w:bookmarkStart w:name="z268"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306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60700" cy="3429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269" w:id="253"/>
    <w:p>
      <w:pPr>
        <w:spacing w:after="0"/>
        <w:ind w:left="0"/>
        <w:jc w:val="both"/>
      </w:pPr>
      <w:r>
        <w:rPr>
          <w:rFonts w:ascii="Times New Roman"/>
          <w:b w:val="false"/>
          <w:i w:val="false"/>
          <w:color w:val="000000"/>
          <w:sz w:val="28"/>
        </w:rPr>
        <w:t>
      EQUTY – стоимость собственного капитала;</w:t>
      </w:r>
    </w:p>
    <w:bookmarkEnd w:id="253"/>
    <w:bookmarkStart w:name="z270" w:id="254"/>
    <w:p>
      <w:pPr>
        <w:spacing w:after="0"/>
        <w:ind w:left="0"/>
        <w:jc w:val="both"/>
      </w:pPr>
      <w:r>
        <w:rPr>
          <w:rFonts w:ascii="Times New Roman"/>
          <w:b w:val="false"/>
          <w:i w:val="false"/>
          <w:color w:val="000000"/>
          <w:sz w:val="28"/>
        </w:rPr>
        <w:t>
      RFR– безрисковая ставка;</w:t>
      </w:r>
    </w:p>
    <w:bookmarkEnd w:id="254"/>
    <w:bookmarkStart w:name="z271" w:id="255"/>
    <w:p>
      <w:pPr>
        <w:spacing w:after="0"/>
        <w:ind w:left="0"/>
        <w:jc w:val="both"/>
      </w:pPr>
      <w:r>
        <w:rPr>
          <w:rFonts w:ascii="Times New Roman"/>
          <w:b w:val="false"/>
          <w:i w:val="false"/>
          <w:color w:val="000000"/>
          <w:sz w:val="28"/>
        </w:rPr>
        <w:t>
      ERP– премия за риск по собственному капиталу;</w:t>
      </w:r>
    </w:p>
    <w:bookmarkEnd w:id="255"/>
    <w:bookmarkStart w:name="z272" w:id="256"/>
    <w:p>
      <w:pPr>
        <w:spacing w:after="0"/>
        <w:ind w:left="0"/>
        <w:jc w:val="both"/>
      </w:pPr>
      <w:r>
        <w:rPr>
          <w:rFonts w:ascii="Times New Roman"/>
          <w:b w:val="false"/>
          <w:i w:val="false"/>
          <w:color w:val="000000"/>
          <w:sz w:val="28"/>
        </w:rPr>
        <w:t>
      Beta– бета-коэффициент собственного капитала.</w:t>
      </w:r>
    </w:p>
    <w:bookmarkEnd w:id="256"/>
    <w:bookmarkStart w:name="z273" w:id="257"/>
    <w:p>
      <w:pPr>
        <w:spacing w:after="0"/>
        <w:ind w:left="0"/>
        <w:jc w:val="both"/>
      </w:pPr>
      <w:r>
        <w:rPr>
          <w:rFonts w:ascii="Times New Roman"/>
          <w:b w:val="false"/>
          <w:i w:val="false"/>
          <w:color w:val="000000"/>
          <w:sz w:val="28"/>
        </w:rPr>
        <w:t>
      208-120. Безрисковая ставка устанавливается в соответствии с пунктом 208-115 настоящих Правил.</w:t>
      </w:r>
    </w:p>
    <w:bookmarkEnd w:id="257"/>
    <w:bookmarkStart w:name="z274" w:id="258"/>
    <w:p>
      <w:pPr>
        <w:spacing w:after="0"/>
        <w:ind w:left="0"/>
        <w:jc w:val="both"/>
      </w:pPr>
      <w:r>
        <w:rPr>
          <w:rFonts w:ascii="Times New Roman"/>
          <w:b w:val="false"/>
          <w:i w:val="false"/>
          <w:color w:val="000000"/>
          <w:sz w:val="28"/>
        </w:rPr>
        <w:t>
      208-121. Премия за риск по собственному капиталу отражает дополнительный риск, связанный с кредитованием субъекта кредитования, и, следовательно, более высокую доходность, требуемую кредиторами.</w:t>
      </w:r>
    </w:p>
    <w:bookmarkEnd w:id="258"/>
    <w:bookmarkStart w:name="z275" w:id="259"/>
    <w:p>
      <w:pPr>
        <w:spacing w:after="0"/>
        <w:ind w:left="0"/>
        <w:jc w:val="both"/>
      </w:pPr>
      <w:r>
        <w:rPr>
          <w:rFonts w:ascii="Times New Roman"/>
          <w:b w:val="false"/>
          <w:i w:val="false"/>
          <w:color w:val="000000"/>
          <w:sz w:val="28"/>
        </w:rPr>
        <w:t>
      208-122. Бета-коэффициент собственного капитала отражает риск субъектов по отношению к риску инвестиций в акции в целом в Республике Казахстан.</w:t>
      </w:r>
    </w:p>
    <w:bookmarkEnd w:id="259"/>
    <w:bookmarkStart w:name="z276" w:id="260"/>
    <w:p>
      <w:pPr>
        <w:spacing w:after="0"/>
        <w:ind w:left="0"/>
        <w:jc w:val="both"/>
      </w:pPr>
      <w:r>
        <w:rPr>
          <w:rFonts w:ascii="Times New Roman"/>
          <w:b w:val="false"/>
          <w:i w:val="false"/>
          <w:color w:val="000000"/>
          <w:sz w:val="28"/>
        </w:rPr>
        <w:t>
      208-123. В интересах обеспечения определенности и прозрачности значения премии за риск собственного капитала и бета-коэффициента собственного капитала устанавливается ведомством уполномоченного органа перед началом каждого регуляторного периода.</w:t>
      </w:r>
    </w:p>
    <w:bookmarkEnd w:id="260"/>
    <w:bookmarkStart w:name="z277" w:id="261"/>
    <w:p>
      <w:pPr>
        <w:spacing w:after="0"/>
        <w:ind w:left="0"/>
        <w:jc w:val="both"/>
      </w:pPr>
      <w:r>
        <w:rPr>
          <w:rFonts w:ascii="Times New Roman"/>
          <w:b w:val="false"/>
          <w:i w:val="false"/>
          <w:color w:val="000000"/>
          <w:sz w:val="28"/>
        </w:rPr>
        <w:t>
      208-124. Первоначальными фиксированными значениями, которые корректируются ведомством уполномоченного органа, являются:</w:t>
      </w:r>
    </w:p>
    <w:bookmarkEnd w:id="261"/>
    <w:bookmarkStart w:name="z278" w:id="262"/>
    <w:p>
      <w:pPr>
        <w:spacing w:after="0"/>
        <w:ind w:left="0"/>
        <w:jc w:val="both"/>
      </w:pPr>
      <w:r>
        <w:rPr>
          <w:rFonts w:ascii="Times New Roman"/>
          <w:b w:val="false"/>
          <w:i w:val="false"/>
          <w:color w:val="000000"/>
          <w:sz w:val="28"/>
        </w:rPr>
        <w:t>
      1) премия за риск собственного капитала 6%;</w:t>
      </w:r>
    </w:p>
    <w:bookmarkEnd w:id="262"/>
    <w:bookmarkStart w:name="z279" w:id="263"/>
    <w:p>
      <w:pPr>
        <w:spacing w:after="0"/>
        <w:ind w:left="0"/>
        <w:jc w:val="both"/>
      </w:pPr>
      <w:r>
        <w:rPr>
          <w:rFonts w:ascii="Times New Roman"/>
          <w:b w:val="false"/>
          <w:i w:val="false"/>
          <w:color w:val="000000"/>
          <w:sz w:val="28"/>
        </w:rPr>
        <w:t>
      2) бета-коэффициент собственного капитала 0,89.</w:t>
      </w:r>
    </w:p>
    <w:bookmarkEnd w:id="263"/>
    <w:bookmarkStart w:name="z280" w:id="264"/>
    <w:p>
      <w:pPr>
        <w:spacing w:after="0"/>
        <w:ind w:left="0"/>
        <w:jc w:val="both"/>
      </w:pPr>
      <w:r>
        <w:rPr>
          <w:rFonts w:ascii="Times New Roman"/>
          <w:b w:val="false"/>
          <w:i w:val="false"/>
          <w:color w:val="000000"/>
          <w:sz w:val="28"/>
        </w:rPr>
        <w:t>
      208-125. Допустимая прибыль за год пересчитывается ежегодно с использованием пересчитанной регулируемой базы задействованных активов. Разница между первоначально утвержденной и пересчитанной допустимой прибылью включается в ежегодную корректировку.</w:t>
      </w:r>
    </w:p>
    <w:bookmarkEnd w:id="264"/>
    <w:bookmarkStart w:name="z281" w:id="265"/>
    <w:p>
      <w:pPr>
        <w:spacing w:after="0"/>
        <w:ind w:left="0"/>
        <w:jc w:val="both"/>
      </w:pPr>
      <w:r>
        <w:rPr>
          <w:rFonts w:ascii="Times New Roman"/>
          <w:b w:val="false"/>
          <w:i w:val="false"/>
          <w:color w:val="000000"/>
          <w:sz w:val="28"/>
        </w:rPr>
        <w:t>
      Раздел 7. Стимулирование производительности и эффективности</w:t>
      </w:r>
    </w:p>
    <w:bookmarkEnd w:id="265"/>
    <w:bookmarkStart w:name="z282" w:id="266"/>
    <w:p>
      <w:pPr>
        <w:spacing w:after="0"/>
        <w:ind w:left="0"/>
        <w:jc w:val="both"/>
      </w:pPr>
      <w:r>
        <w:rPr>
          <w:rFonts w:ascii="Times New Roman"/>
          <w:b w:val="false"/>
          <w:i w:val="false"/>
          <w:color w:val="000000"/>
          <w:sz w:val="28"/>
        </w:rPr>
        <w:t>
      208-126. В каждом году регуляторного периода применяется механизм стимулирования производительности и эффективности, целью которого является стимулирование субъекта к достижению показателей качества и надежности, в том числе, с учетом инновационных решений. Ведомство уполномоченного органа определяет для субъекта показатели эффективности из перечня показателей качества и надежности, предусмотренных пунктами 208-131, 208-132 и 208-133 настоящих Правил.</w:t>
      </w:r>
    </w:p>
    <w:bookmarkEnd w:id="266"/>
    <w:bookmarkStart w:name="z283" w:id="267"/>
    <w:p>
      <w:pPr>
        <w:spacing w:after="0"/>
        <w:ind w:left="0"/>
        <w:jc w:val="both"/>
      </w:pPr>
      <w:r>
        <w:rPr>
          <w:rFonts w:ascii="Times New Roman"/>
          <w:b w:val="false"/>
          <w:i w:val="false"/>
          <w:color w:val="000000"/>
          <w:sz w:val="28"/>
        </w:rPr>
        <w:t>
      208-127. Механизм стимулирования производительности и эффективности реализуется посредством ежегодной корректировки, которая предусматривает штрафные санкции в виде снижения утвержденной допустимой прибыли, включаемой в допустимый доход субъекта, в зависимости от достигнутых показателей эффективности по отношению к целевым значениям показателей эффективности.</w:t>
      </w:r>
    </w:p>
    <w:bookmarkEnd w:id="267"/>
    <w:bookmarkStart w:name="z284" w:id="268"/>
    <w:p>
      <w:pPr>
        <w:spacing w:after="0"/>
        <w:ind w:left="0"/>
        <w:jc w:val="both"/>
      </w:pPr>
      <w:r>
        <w:rPr>
          <w:rFonts w:ascii="Times New Roman"/>
          <w:b w:val="false"/>
          <w:i w:val="false"/>
          <w:color w:val="000000"/>
          <w:sz w:val="28"/>
        </w:rPr>
        <w:t>
      208-128. Корректировка рассчитывается в процентах от степени достижения эффективности, умноженной на долю допустимой прибыли в каждом году регуляторного периода, за исключением доли допустимой прибыли, направленной на финансирование инвестиционной программы.</w:t>
      </w:r>
    </w:p>
    <w:bookmarkEnd w:id="268"/>
    <w:bookmarkStart w:name="z285" w:id="269"/>
    <w:p>
      <w:pPr>
        <w:spacing w:after="0"/>
        <w:ind w:left="0"/>
        <w:jc w:val="both"/>
      </w:pPr>
      <w:r>
        <w:rPr>
          <w:rFonts w:ascii="Times New Roman"/>
          <w:b w:val="false"/>
          <w:i w:val="false"/>
          <w:color w:val="000000"/>
          <w:sz w:val="28"/>
        </w:rPr>
        <w:t>
      208-129. Доля допустимой прибыли определяется ведомством уполномоченного органа для каждого регуляторного периода. Значение по умолчанию составляет до 50% от допустимой прибыли за минусом минимальной доли допустимой прибыли, выделяемой на финансирование инвестиционной программы.</w:t>
      </w:r>
    </w:p>
    <w:bookmarkEnd w:id="269"/>
    <w:bookmarkStart w:name="z286" w:id="270"/>
    <w:p>
      <w:pPr>
        <w:spacing w:after="0"/>
        <w:ind w:left="0"/>
        <w:jc w:val="both"/>
      </w:pPr>
      <w:r>
        <w:rPr>
          <w:rFonts w:ascii="Times New Roman"/>
          <w:b w:val="false"/>
          <w:i w:val="false"/>
          <w:color w:val="000000"/>
          <w:sz w:val="28"/>
        </w:rPr>
        <w:t>
      208-130. Ведомство уполномоченного органа устанавливает весовые коэффициенты к показателям качества и надежности, определенным в пунктах 208-131, 208-132 и 208-133 настоящих Правил для измерения эффективности и производительности в течение всего регуляторного периода.</w:t>
      </w:r>
    </w:p>
    <w:bookmarkEnd w:id="270"/>
    <w:bookmarkStart w:name="z287" w:id="271"/>
    <w:p>
      <w:pPr>
        <w:spacing w:after="0"/>
        <w:ind w:left="0"/>
        <w:jc w:val="both"/>
      </w:pPr>
      <w:r>
        <w:rPr>
          <w:rFonts w:ascii="Times New Roman"/>
          <w:b w:val="false"/>
          <w:i w:val="false"/>
          <w:color w:val="000000"/>
          <w:sz w:val="28"/>
        </w:rPr>
        <w:t>
      208-131. Ведомство уполномоченного органа для субъектов, оказывающих регулируемые услуги по передаче электрической энергии за регуляторный период, устанавливает весовые коэффициенты для следующих показателей качества и надежности:</w:t>
      </w:r>
    </w:p>
    <w:bookmarkEnd w:id="271"/>
    <w:bookmarkStart w:name="z288" w:id="272"/>
    <w:p>
      <w:pPr>
        <w:spacing w:after="0"/>
        <w:ind w:left="0"/>
        <w:jc w:val="both"/>
      </w:pPr>
      <w:r>
        <w:rPr>
          <w:rFonts w:ascii="Times New Roman"/>
          <w:b w:val="false"/>
          <w:i w:val="false"/>
          <w:color w:val="000000"/>
          <w:sz w:val="28"/>
        </w:rPr>
        <w:t>
      1) средний индекс длительности перерыва в работе системы (SAIDI) – средняя длительность долгосрочных внеплановых отключений в соответствии с общепринятыми в мире правилами, час;</w:t>
      </w:r>
    </w:p>
    <w:bookmarkEnd w:id="272"/>
    <w:bookmarkStart w:name="z289" w:id="273"/>
    <w:p>
      <w:pPr>
        <w:spacing w:after="0"/>
        <w:ind w:left="0"/>
        <w:jc w:val="both"/>
      </w:pPr>
      <w:r>
        <w:rPr>
          <w:rFonts w:ascii="Times New Roman"/>
          <w:b w:val="false"/>
          <w:i w:val="false"/>
          <w:color w:val="000000"/>
          <w:sz w:val="28"/>
        </w:rPr>
        <w:t>
      2) средний индекс длительности перерыва в работе системы (SAIFI) – средняя частота долгосрочных внеплановых отключений в соответствии с общепринятыми в мире правилами, час;</w:t>
      </w:r>
    </w:p>
    <w:bookmarkEnd w:id="273"/>
    <w:bookmarkStart w:name="z290" w:id="274"/>
    <w:p>
      <w:pPr>
        <w:spacing w:after="0"/>
        <w:ind w:left="0"/>
        <w:jc w:val="both"/>
      </w:pPr>
      <w:r>
        <w:rPr>
          <w:rFonts w:ascii="Times New Roman"/>
          <w:b w:val="false"/>
          <w:i w:val="false"/>
          <w:color w:val="000000"/>
          <w:sz w:val="28"/>
        </w:rPr>
        <w:t>
      3) своевременное выполнение мероприятий, предусмотренных инвестиционной программой;</w:t>
      </w:r>
    </w:p>
    <w:bookmarkEnd w:id="274"/>
    <w:bookmarkStart w:name="z291" w:id="275"/>
    <w:p>
      <w:pPr>
        <w:spacing w:after="0"/>
        <w:ind w:left="0"/>
        <w:jc w:val="both"/>
      </w:pPr>
      <w:r>
        <w:rPr>
          <w:rFonts w:ascii="Times New Roman"/>
          <w:b w:val="false"/>
          <w:i w:val="false"/>
          <w:color w:val="000000"/>
          <w:sz w:val="28"/>
        </w:rPr>
        <w:t>
      4) время устранения аварий в сетях, час;</w:t>
      </w:r>
    </w:p>
    <w:bookmarkEnd w:id="275"/>
    <w:bookmarkStart w:name="z292" w:id="276"/>
    <w:p>
      <w:pPr>
        <w:spacing w:after="0"/>
        <w:ind w:left="0"/>
        <w:jc w:val="both"/>
      </w:pPr>
      <w:r>
        <w:rPr>
          <w:rFonts w:ascii="Times New Roman"/>
          <w:b w:val="false"/>
          <w:i w:val="false"/>
          <w:color w:val="000000"/>
          <w:sz w:val="28"/>
        </w:rPr>
        <w:t>
      5) количество нарушений законодательства в сфере естественных монополий, единиц;</w:t>
      </w:r>
    </w:p>
    <w:bookmarkEnd w:id="276"/>
    <w:bookmarkStart w:name="z293" w:id="277"/>
    <w:p>
      <w:pPr>
        <w:spacing w:after="0"/>
        <w:ind w:left="0"/>
        <w:jc w:val="both"/>
      </w:pPr>
      <w:r>
        <w:rPr>
          <w:rFonts w:ascii="Times New Roman"/>
          <w:b w:val="false"/>
          <w:i w:val="false"/>
          <w:color w:val="000000"/>
          <w:sz w:val="28"/>
        </w:rPr>
        <w:t>
      6) снижение уровня нормативных потерь, %;</w:t>
      </w:r>
    </w:p>
    <w:bookmarkEnd w:id="277"/>
    <w:bookmarkStart w:name="z294" w:id="278"/>
    <w:p>
      <w:pPr>
        <w:spacing w:after="0"/>
        <w:ind w:left="0"/>
        <w:jc w:val="both"/>
      </w:pPr>
      <w:r>
        <w:rPr>
          <w:rFonts w:ascii="Times New Roman"/>
          <w:b w:val="false"/>
          <w:i w:val="false"/>
          <w:color w:val="000000"/>
          <w:sz w:val="28"/>
        </w:rPr>
        <w:t>
      7) время ответа на запросы потребителей, минут;</w:t>
      </w:r>
    </w:p>
    <w:bookmarkEnd w:id="278"/>
    <w:bookmarkStart w:name="z295" w:id="279"/>
    <w:p>
      <w:pPr>
        <w:spacing w:after="0"/>
        <w:ind w:left="0"/>
        <w:jc w:val="both"/>
      </w:pPr>
      <w:r>
        <w:rPr>
          <w:rFonts w:ascii="Times New Roman"/>
          <w:b w:val="false"/>
          <w:i w:val="false"/>
          <w:color w:val="000000"/>
          <w:sz w:val="28"/>
        </w:rPr>
        <w:t>
      8) своевременное завершение ремонта (реконструкции, модернизации, замены);</w:t>
      </w:r>
    </w:p>
    <w:bookmarkEnd w:id="279"/>
    <w:bookmarkStart w:name="z296" w:id="280"/>
    <w:p>
      <w:pPr>
        <w:spacing w:after="0"/>
        <w:ind w:left="0"/>
        <w:jc w:val="both"/>
      </w:pPr>
      <w:r>
        <w:rPr>
          <w:rFonts w:ascii="Times New Roman"/>
          <w:b w:val="false"/>
          <w:i w:val="false"/>
          <w:color w:val="000000"/>
          <w:sz w:val="28"/>
        </w:rPr>
        <w:t>
      9) внедрение инновационной продукции в предприятии по регулируемой услуге;</w:t>
      </w:r>
    </w:p>
    <w:bookmarkEnd w:id="280"/>
    <w:bookmarkStart w:name="z297" w:id="281"/>
    <w:p>
      <w:pPr>
        <w:spacing w:after="0"/>
        <w:ind w:left="0"/>
        <w:jc w:val="both"/>
      </w:pPr>
      <w:r>
        <w:rPr>
          <w:rFonts w:ascii="Times New Roman"/>
          <w:b w:val="false"/>
          <w:i w:val="false"/>
          <w:color w:val="000000"/>
          <w:sz w:val="28"/>
        </w:rPr>
        <w:t>
      10) соблюдение квалификационных требовании руководящего состава;</w:t>
      </w:r>
    </w:p>
    <w:bookmarkEnd w:id="281"/>
    <w:bookmarkStart w:name="z298" w:id="282"/>
    <w:p>
      <w:pPr>
        <w:spacing w:after="0"/>
        <w:ind w:left="0"/>
        <w:jc w:val="both"/>
      </w:pPr>
      <w:r>
        <w:rPr>
          <w:rFonts w:ascii="Times New Roman"/>
          <w:b w:val="false"/>
          <w:i w:val="false"/>
          <w:color w:val="000000"/>
          <w:sz w:val="28"/>
        </w:rPr>
        <w:t>
      11) снижение износа основных средств.</w:t>
      </w:r>
    </w:p>
    <w:bookmarkEnd w:id="282"/>
    <w:bookmarkStart w:name="z299" w:id="283"/>
    <w:p>
      <w:pPr>
        <w:spacing w:after="0"/>
        <w:ind w:left="0"/>
        <w:jc w:val="both"/>
      </w:pPr>
      <w:r>
        <w:rPr>
          <w:rFonts w:ascii="Times New Roman"/>
          <w:b w:val="false"/>
          <w:i w:val="false"/>
          <w:color w:val="000000"/>
          <w:sz w:val="28"/>
        </w:rPr>
        <w:t>
      208-132. Ведомство уполномоченного органа для субъектов, оказывающих регулируемые услуги по производству, передаче, распределению и (или) снабжению тепловой энергией, устанавливает весовые коэффициенты для следующих показателей качества и надежности:</w:t>
      </w:r>
    </w:p>
    <w:bookmarkEnd w:id="283"/>
    <w:bookmarkStart w:name="z300" w:id="284"/>
    <w:p>
      <w:pPr>
        <w:spacing w:after="0"/>
        <w:ind w:left="0"/>
        <w:jc w:val="both"/>
      </w:pPr>
      <w:r>
        <w:rPr>
          <w:rFonts w:ascii="Times New Roman"/>
          <w:b w:val="false"/>
          <w:i w:val="false"/>
          <w:color w:val="000000"/>
          <w:sz w:val="28"/>
        </w:rPr>
        <w:t>
      1) количество подтвержденных дней в году с отклонениями от допустимых значений температурного графика по источникам производства тепловой энергии, дней;</w:t>
      </w:r>
    </w:p>
    <w:bookmarkEnd w:id="284"/>
    <w:bookmarkStart w:name="z301" w:id="285"/>
    <w:p>
      <w:pPr>
        <w:spacing w:after="0"/>
        <w:ind w:left="0"/>
        <w:jc w:val="both"/>
      </w:pPr>
      <w:r>
        <w:rPr>
          <w:rFonts w:ascii="Times New Roman"/>
          <w:b w:val="false"/>
          <w:i w:val="false"/>
          <w:color w:val="000000"/>
          <w:sz w:val="28"/>
        </w:rPr>
        <w:t>
      2) количество аварий, единиц;</w:t>
      </w:r>
    </w:p>
    <w:bookmarkEnd w:id="285"/>
    <w:bookmarkStart w:name="z302" w:id="286"/>
    <w:p>
      <w:pPr>
        <w:spacing w:after="0"/>
        <w:ind w:left="0"/>
        <w:jc w:val="both"/>
      </w:pPr>
      <w:r>
        <w:rPr>
          <w:rFonts w:ascii="Times New Roman"/>
          <w:b w:val="false"/>
          <w:i w:val="false"/>
          <w:color w:val="000000"/>
          <w:sz w:val="28"/>
        </w:rPr>
        <w:t>
      3) своевременное выполнение мероприятий, предусмотренных инвестиционной программой;</w:t>
      </w:r>
    </w:p>
    <w:bookmarkEnd w:id="286"/>
    <w:bookmarkStart w:name="z303" w:id="287"/>
    <w:p>
      <w:pPr>
        <w:spacing w:after="0"/>
        <w:ind w:left="0"/>
        <w:jc w:val="both"/>
      </w:pPr>
      <w:r>
        <w:rPr>
          <w:rFonts w:ascii="Times New Roman"/>
          <w:b w:val="false"/>
          <w:i w:val="false"/>
          <w:color w:val="000000"/>
          <w:sz w:val="28"/>
        </w:rPr>
        <w:t>
      4) снижение уровня нормативных потерь тепловой энергии, %;</w:t>
      </w:r>
    </w:p>
    <w:bookmarkEnd w:id="287"/>
    <w:bookmarkStart w:name="z304" w:id="288"/>
    <w:p>
      <w:pPr>
        <w:spacing w:after="0"/>
        <w:ind w:left="0"/>
        <w:jc w:val="both"/>
      </w:pPr>
      <w:r>
        <w:rPr>
          <w:rFonts w:ascii="Times New Roman"/>
          <w:b w:val="false"/>
          <w:i w:val="false"/>
          <w:color w:val="000000"/>
          <w:sz w:val="28"/>
        </w:rPr>
        <w:t>
      5) количество нарушений законодательства в сфере естественных монополий, единиц;</w:t>
      </w:r>
    </w:p>
    <w:bookmarkEnd w:id="288"/>
    <w:bookmarkStart w:name="z305" w:id="289"/>
    <w:p>
      <w:pPr>
        <w:spacing w:after="0"/>
        <w:ind w:left="0"/>
        <w:jc w:val="both"/>
      </w:pPr>
      <w:r>
        <w:rPr>
          <w:rFonts w:ascii="Times New Roman"/>
          <w:b w:val="false"/>
          <w:i w:val="false"/>
          <w:color w:val="000000"/>
          <w:sz w:val="28"/>
        </w:rPr>
        <w:t>
      6) внедрение инновационной продукции в предприятии по регулируемой услуге;</w:t>
      </w:r>
    </w:p>
    <w:bookmarkEnd w:id="289"/>
    <w:bookmarkStart w:name="z306" w:id="290"/>
    <w:p>
      <w:pPr>
        <w:spacing w:after="0"/>
        <w:ind w:left="0"/>
        <w:jc w:val="both"/>
      </w:pPr>
      <w:r>
        <w:rPr>
          <w:rFonts w:ascii="Times New Roman"/>
          <w:b w:val="false"/>
          <w:i w:val="false"/>
          <w:color w:val="000000"/>
          <w:sz w:val="28"/>
        </w:rPr>
        <w:t>
      7) своевременное завершение ремонта (реконструкции, модернизации, замены);</w:t>
      </w:r>
    </w:p>
    <w:bookmarkEnd w:id="290"/>
    <w:bookmarkStart w:name="z307" w:id="291"/>
    <w:p>
      <w:pPr>
        <w:spacing w:after="0"/>
        <w:ind w:left="0"/>
        <w:jc w:val="both"/>
      </w:pPr>
      <w:r>
        <w:rPr>
          <w:rFonts w:ascii="Times New Roman"/>
          <w:b w:val="false"/>
          <w:i w:val="false"/>
          <w:color w:val="000000"/>
          <w:sz w:val="28"/>
        </w:rPr>
        <w:t>
      8) время ответа на запросы потребителей, минут;</w:t>
      </w:r>
    </w:p>
    <w:bookmarkEnd w:id="291"/>
    <w:bookmarkStart w:name="z308" w:id="292"/>
    <w:p>
      <w:pPr>
        <w:spacing w:after="0"/>
        <w:ind w:left="0"/>
        <w:jc w:val="both"/>
      </w:pPr>
      <w:r>
        <w:rPr>
          <w:rFonts w:ascii="Times New Roman"/>
          <w:b w:val="false"/>
          <w:i w:val="false"/>
          <w:color w:val="000000"/>
          <w:sz w:val="28"/>
        </w:rPr>
        <w:t>
      9) время устранения аварий в сетях, час;</w:t>
      </w:r>
    </w:p>
    <w:bookmarkEnd w:id="292"/>
    <w:bookmarkStart w:name="z309" w:id="293"/>
    <w:p>
      <w:pPr>
        <w:spacing w:after="0"/>
        <w:ind w:left="0"/>
        <w:jc w:val="both"/>
      </w:pPr>
      <w:r>
        <w:rPr>
          <w:rFonts w:ascii="Times New Roman"/>
          <w:b w:val="false"/>
          <w:i w:val="false"/>
          <w:color w:val="000000"/>
          <w:sz w:val="28"/>
        </w:rPr>
        <w:t>
      10) соблюдение квалификационных требовании руководящего состава;</w:t>
      </w:r>
    </w:p>
    <w:bookmarkEnd w:id="293"/>
    <w:bookmarkStart w:name="z310" w:id="294"/>
    <w:p>
      <w:pPr>
        <w:spacing w:after="0"/>
        <w:ind w:left="0"/>
        <w:jc w:val="both"/>
      </w:pPr>
      <w:r>
        <w:rPr>
          <w:rFonts w:ascii="Times New Roman"/>
          <w:b w:val="false"/>
          <w:i w:val="false"/>
          <w:color w:val="000000"/>
          <w:sz w:val="28"/>
        </w:rPr>
        <w:t>
      11) снижение износа основных средств.</w:t>
      </w:r>
    </w:p>
    <w:bookmarkEnd w:id="294"/>
    <w:bookmarkStart w:name="z311" w:id="295"/>
    <w:p>
      <w:pPr>
        <w:spacing w:after="0"/>
        <w:ind w:left="0"/>
        <w:jc w:val="both"/>
      </w:pPr>
      <w:r>
        <w:rPr>
          <w:rFonts w:ascii="Times New Roman"/>
          <w:b w:val="false"/>
          <w:i w:val="false"/>
          <w:color w:val="000000"/>
          <w:sz w:val="28"/>
        </w:rPr>
        <w:t>
      208-133. Ведомство уполномоченного органа для субъектов, оказывающих регулируемые услуги по водоснабжению и (или) водоотведению, устанавливает весовые коэффициенты для следующих показателей качества и надежности:</w:t>
      </w:r>
    </w:p>
    <w:bookmarkEnd w:id="295"/>
    <w:bookmarkStart w:name="z312" w:id="296"/>
    <w:p>
      <w:pPr>
        <w:spacing w:after="0"/>
        <w:ind w:left="0"/>
        <w:jc w:val="both"/>
      </w:pPr>
      <w:r>
        <w:rPr>
          <w:rFonts w:ascii="Times New Roman"/>
          <w:b w:val="false"/>
          <w:i w:val="false"/>
          <w:color w:val="000000"/>
          <w:sz w:val="28"/>
        </w:rPr>
        <w:t>
      1) 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(кВт*час/куб.м);</w:t>
      </w:r>
    </w:p>
    <w:bookmarkEnd w:id="296"/>
    <w:bookmarkStart w:name="z313" w:id="297"/>
    <w:p>
      <w:pPr>
        <w:spacing w:after="0"/>
        <w:ind w:left="0"/>
        <w:jc w:val="both"/>
      </w:pPr>
      <w:r>
        <w:rPr>
          <w:rFonts w:ascii="Times New Roman"/>
          <w:b w:val="false"/>
          <w:i w:val="false"/>
          <w:color w:val="000000"/>
          <w:sz w:val="28"/>
        </w:rPr>
        <w:t>
      2) исполнение в полном объеме мероприятий инвестиционной программы в сроки;</w:t>
      </w:r>
    </w:p>
    <w:bookmarkEnd w:id="297"/>
    <w:bookmarkStart w:name="z314" w:id="298"/>
    <w:p>
      <w:pPr>
        <w:spacing w:after="0"/>
        <w:ind w:left="0"/>
        <w:jc w:val="both"/>
      </w:pPr>
      <w:r>
        <w:rPr>
          <w:rFonts w:ascii="Times New Roman"/>
          <w:b w:val="false"/>
          <w:i w:val="false"/>
          <w:color w:val="000000"/>
          <w:sz w:val="28"/>
        </w:rPr>
        <w:t>
      3) снижение уровня нормативных потерь воды, %;</w:t>
      </w:r>
    </w:p>
    <w:bookmarkEnd w:id="298"/>
    <w:bookmarkStart w:name="z315" w:id="299"/>
    <w:p>
      <w:pPr>
        <w:spacing w:after="0"/>
        <w:ind w:left="0"/>
        <w:jc w:val="both"/>
      </w:pPr>
      <w:r>
        <w:rPr>
          <w:rFonts w:ascii="Times New Roman"/>
          <w:b w:val="false"/>
          <w:i w:val="false"/>
          <w:color w:val="000000"/>
          <w:sz w:val="28"/>
        </w:rPr>
        <w:t>
      4) количество нарушений законодательства в сфере естественных монополий, единиц;</w:t>
      </w:r>
    </w:p>
    <w:bookmarkEnd w:id="299"/>
    <w:bookmarkStart w:name="z316" w:id="300"/>
    <w:p>
      <w:pPr>
        <w:spacing w:after="0"/>
        <w:ind w:left="0"/>
        <w:jc w:val="both"/>
      </w:pPr>
      <w:r>
        <w:rPr>
          <w:rFonts w:ascii="Times New Roman"/>
          <w:b w:val="false"/>
          <w:i w:val="false"/>
          <w:color w:val="000000"/>
          <w:sz w:val="28"/>
        </w:rPr>
        <w:t>
      5) своевременное выполнение ремонтных работ;</w:t>
      </w:r>
    </w:p>
    <w:bookmarkEnd w:id="300"/>
    <w:bookmarkStart w:name="z317" w:id="301"/>
    <w:p>
      <w:pPr>
        <w:spacing w:after="0"/>
        <w:ind w:left="0"/>
        <w:jc w:val="both"/>
      </w:pPr>
      <w:r>
        <w:rPr>
          <w:rFonts w:ascii="Times New Roman"/>
          <w:b w:val="false"/>
          <w:i w:val="false"/>
          <w:color w:val="000000"/>
          <w:sz w:val="28"/>
        </w:rPr>
        <w:t>
      6) количество аварий, единиц;</w:t>
      </w:r>
    </w:p>
    <w:bookmarkEnd w:id="301"/>
    <w:bookmarkStart w:name="z318" w:id="302"/>
    <w:p>
      <w:pPr>
        <w:spacing w:after="0"/>
        <w:ind w:left="0"/>
        <w:jc w:val="both"/>
      </w:pPr>
      <w:r>
        <w:rPr>
          <w:rFonts w:ascii="Times New Roman"/>
          <w:b w:val="false"/>
          <w:i w:val="false"/>
          <w:color w:val="000000"/>
          <w:sz w:val="28"/>
        </w:rPr>
        <w:t>
      7) доля проб сточных вод, несоответствующих установленным нормативам допустимых сбросов, лимитам на сбросы/доля проб питьевой воды в распределительной водопроводной сети, несоответствующих установленным требованиям, в общем объеме проб, отработанных по результату производственного контроля качества питьевой воды, %;</w:t>
      </w:r>
    </w:p>
    <w:bookmarkEnd w:id="302"/>
    <w:bookmarkStart w:name="z319" w:id="303"/>
    <w:p>
      <w:pPr>
        <w:spacing w:after="0"/>
        <w:ind w:left="0"/>
        <w:jc w:val="both"/>
      </w:pPr>
      <w:r>
        <w:rPr>
          <w:rFonts w:ascii="Times New Roman"/>
          <w:b w:val="false"/>
          <w:i w:val="false"/>
          <w:color w:val="000000"/>
          <w:sz w:val="28"/>
        </w:rPr>
        <w:t>
      8) внедрение инновационной продукции в предприятии по регулируемой услуге;</w:t>
      </w:r>
    </w:p>
    <w:bookmarkEnd w:id="303"/>
    <w:bookmarkStart w:name="z320" w:id="304"/>
    <w:p>
      <w:pPr>
        <w:spacing w:after="0"/>
        <w:ind w:left="0"/>
        <w:jc w:val="both"/>
      </w:pPr>
      <w:r>
        <w:rPr>
          <w:rFonts w:ascii="Times New Roman"/>
          <w:b w:val="false"/>
          <w:i w:val="false"/>
          <w:color w:val="000000"/>
          <w:sz w:val="28"/>
        </w:rPr>
        <w:t>
      9) соблюдение квалификационных требовании руководящего состава;</w:t>
      </w:r>
    </w:p>
    <w:bookmarkEnd w:id="304"/>
    <w:bookmarkStart w:name="z321" w:id="305"/>
    <w:p>
      <w:pPr>
        <w:spacing w:after="0"/>
        <w:ind w:left="0"/>
        <w:jc w:val="both"/>
      </w:pPr>
      <w:r>
        <w:rPr>
          <w:rFonts w:ascii="Times New Roman"/>
          <w:b w:val="false"/>
          <w:i w:val="false"/>
          <w:color w:val="000000"/>
          <w:sz w:val="28"/>
        </w:rPr>
        <w:t>
      10) снижение износа основных средств, %.</w:t>
      </w:r>
    </w:p>
    <w:bookmarkEnd w:id="305"/>
    <w:bookmarkStart w:name="z322" w:id="306"/>
    <w:p>
      <w:pPr>
        <w:spacing w:after="0"/>
        <w:ind w:left="0"/>
        <w:jc w:val="both"/>
      </w:pPr>
      <w:r>
        <w:rPr>
          <w:rFonts w:ascii="Times New Roman"/>
          <w:b w:val="false"/>
          <w:i w:val="false"/>
          <w:color w:val="000000"/>
          <w:sz w:val="28"/>
        </w:rPr>
        <w:t>
      208-134. Ведомство уполномоченного органа при определении для субъекта весовых коэффициентов показателей качества и надежности учитывает следующие приоритеты:</w:t>
      </w:r>
    </w:p>
    <w:bookmarkEnd w:id="306"/>
    <w:bookmarkStart w:name="z323" w:id="307"/>
    <w:p>
      <w:pPr>
        <w:spacing w:after="0"/>
        <w:ind w:left="0"/>
        <w:jc w:val="both"/>
      </w:pPr>
      <w:r>
        <w:rPr>
          <w:rFonts w:ascii="Times New Roman"/>
          <w:b w:val="false"/>
          <w:i w:val="false"/>
          <w:color w:val="000000"/>
          <w:sz w:val="28"/>
        </w:rPr>
        <w:t>
      1) цели для соответствующего сектора (отрасли), установленные Президентом Республики Казахстан, Правительством Республики Казахстан, ведомством уполномоченного органа и (или) документом Системы государственного планирования;</w:t>
      </w:r>
    </w:p>
    <w:bookmarkEnd w:id="307"/>
    <w:bookmarkStart w:name="z324" w:id="308"/>
    <w:p>
      <w:pPr>
        <w:spacing w:after="0"/>
        <w:ind w:left="0"/>
        <w:jc w:val="both"/>
      </w:pPr>
      <w:r>
        <w:rPr>
          <w:rFonts w:ascii="Times New Roman"/>
          <w:b w:val="false"/>
          <w:i w:val="false"/>
          <w:color w:val="000000"/>
          <w:sz w:val="28"/>
        </w:rPr>
        <w:t>
      2) наличие данных или процессов, необходимых для получения данных, необходимых для оценки результатов деятельности по соответствующему показателю качества и надежности;</w:t>
      </w:r>
    </w:p>
    <w:bookmarkEnd w:id="308"/>
    <w:bookmarkStart w:name="z325" w:id="309"/>
    <w:p>
      <w:pPr>
        <w:spacing w:after="0"/>
        <w:ind w:left="0"/>
        <w:jc w:val="both"/>
      </w:pPr>
      <w:r>
        <w:rPr>
          <w:rFonts w:ascii="Times New Roman"/>
          <w:b w:val="false"/>
          <w:i w:val="false"/>
          <w:color w:val="000000"/>
          <w:sz w:val="28"/>
        </w:rPr>
        <w:t>
      3) инвестиции субъекта;</w:t>
      </w:r>
    </w:p>
    <w:bookmarkEnd w:id="309"/>
    <w:bookmarkStart w:name="z326" w:id="310"/>
    <w:p>
      <w:pPr>
        <w:spacing w:after="0"/>
        <w:ind w:left="0"/>
        <w:jc w:val="both"/>
      </w:pPr>
      <w:r>
        <w:rPr>
          <w:rFonts w:ascii="Times New Roman"/>
          <w:b w:val="false"/>
          <w:i w:val="false"/>
          <w:color w:val="000000"/>
          <w:sz w:val="28"/>
        </w:rPr>
        <w:t>
      4) поддержку методов производительности и стимулирования, которые действуют более одного регуляторного периода, путем минимизации изменений показателей качества и надежности, выбранных для субъекта в каждом регуляторном периоде;</w:t>
      </w:r>
    </w:p>
    <w:bookmarkEnd w:id="310"/>
    <w:bookmarkStart w:name="z327" w:id="311"/>
    <w:p>
      <w:pPr>
        <w:spacing w:after="0"/>
        <w:ind w:left="0"/>
        <w:jc w:val="both"/>
      </w:pPr>
      <w:r>
        <w:rPr>
          <w:rFonts w:ascii="Times New Roman"/>
          <w:b w:val="false"/>
          <w:i w:val="false"/>
          <w:color w:val="000000"/>
          <w:sz w:val="28"/>
        </w:rPr>
        <w:t>
      5) внедрение инновационных решений в предприятиях по регулируемой услуге.</w:t>
      </w:r>
    </w:p>
    <w:bookmarkEnd w:id="311"/>
    <w:bookmarkStart w:name="z328" w:id="312"/>
    <w:p>
      <w:pPr>
        <w:spacing w:after="0"/>
        <w:ind w:left="0"/>
        <w:jc w:val="both"/>
      </w:pPr>
      <w:r>
        <w:rPr>
          <w:rFonts w:ascii="Times New Roman"/>
          <w:b w:val="false"/>
          <w:i w:val="false"/>
          <w:color w:val="000000"/>
          <w:sz w:val="28"/>
        </w:rPr>
        <w:t>
      208-135. Ведомство уполномоченного органа устанавливает весовые коэффициенты к каждому показателю качества и надежности для целей расчета штрафов субъекта.</w:t>
      </w:r>
    </w:p>
    <w:bookmarkEnd w:id="312"/>
    <w:bookmarkStart w:name="z329" w:id="313"/>
    <w:p>
      <w:pPr>
        <w:spacing w:after="0"/>
        <w:ind w:left="0"/>
        <w:jc w:val="both"/>
      </w:pPr>
      <w:r>
        <w:rPr>
          <w:rFonts w:ascii="Times New Roman"/>
          <w:b w:val="false"/>
          <w:i w:val="false"/>
          <w:color w:val="000000"/>
          <w:sz w:val="28"/>
        </w:rPr>
        <w:t>
      208-136. Сумма весовых коэффициентов по всем показателям качества и надежности для субъекта равна единице.</w:t>
      </w:r>
    </w:p>
    <w:bookmarkEnd w:id="313"/>
    <w:bookmarkStart w:name="z330" w:id="314"/>
    <w:p>
      <w:pPr>
        <w:spacing w:after="0"/>
        <w:ind w:left="0"/>
        <w:jc w:val="both"/>
      </w:pPr>
      <w:r>
        <w:rPr>
          <w:rFonts w:ascii="Times New Roman"/>
          <w:b w:val="false"/>
          <w:i w:val="false"/>
          <w:color w:val="000000"/>
          <w:sz w:val="28"/>
        </w:rPr>
        <w:t>
      208-137. При установлении весовых коэффициентов показателей качества и надежности для субъекта ведомство уполномоченного органа учитывает относительную важность показателя качества и надежности, в соответствии с пунктом 208-134 настоящих Правил.</w:t>
      </w:r>
    </w:p>
    <w:bookmarkEnd w:id="314"/>
    <w:bookmarkStart w:name="z331" w:id="315"/>
    <w:p>
      <w:pPr>
        <w:spacing w:after="0"/>
        <w:ind w:left="0"/>
        <w:jc w:val="both"/>
      </w:pPr>
      <w:r>
        <w:rPr>
          <w:rFonts w:ascii="Times New Roman"/>
          <w:b w:val="false"/>
          <w:i w:val="false"/>
          <w:color w:val="000000"/>
          <w:sz w:val="28"/>
        </w:rPr>
        <w:t>
      208-138. Ведомство уполномоченного органа меняет весовые коэффициенты, применяемые к отдельным показателям качества и надежности в пределах определенного регуляторного периода, исходя из необходимости разработки процедур сбора, мониторинга и проверки показателя качества и надежности и наличия ресурсов в субъектах.</w:t>
      </w:r>
    </w:p>
    <w:bookmarkEnd w:id="315"/>
    <w:bookmarkStart w:name="z332" w:id="316"/>
    <w:p>
      <w:pPr>
        <w:spacing w:after="0"/>
        <w:ind w:left="0"/>
        <w:jc w:val="both"/>
      </w:pPr>
      <w:r>
        <w:rPr>
          <w:rFonts w:ascii="Times New Roman"/>
          <w:b w:val="false"/>
          <w:i w:val="false"/>
          <w:color w:val="000000"/>
          <w:sz w:val="28"/>
        </w:rPr>
        <w:t>
      208-139. При изменении весовых коэффициентов показателя качества и надежности на определенный регуляторный период ведомство уполномоченного органа основывается на общих для субъектов подходах.</w:t>
      </w:r>
    </w:p>
    <w:bookmarkEnd w:id="316"/>
    <w:bookmarkStart w:name="z333" w:id="317"/>
    <w:p>
      <w:pPr>
        <w:spacing w:after="0"/>
        <w:ind w:left="0"/>
        <w:jc w:val="both"/>
      </w:pPr>
      <w:r>
        <w:rPr>
          <w:rFonts w:ascii="Times New Roman"/>
          <w:b w:val="false"/>
          <w:i w:val="false"/>
          <w:color w:val="000000"/>
          <w:sz w:val="28"/>
        </w:rPr>
        <w:t>
      208-140. В рамках тарифной заявки субъект представляет в ведомство уполномоченного органа данные о фактических значениях показателей эффективности, установленных для субъекта, с учетом фактических показателей последних трех лет.</w:t>
      </w:r>
    </w:p>
    <w:bookmarkEnd w:id="317"/>
    <w:bookmarkStart w:name="z334" w:id="318"/>
    <w:p>
      <w:pPr>
        <w:spacing w:after="0"/>
        <w:ind w:left="0"/>
        <w:jc w:val="both"/>
      </w:pPr>
      <w:r>
        <w:rPr>
          <w:rFonts w:ascii="Times New Roman"/>
          <w:b w:val="false"/>
          <w:i w:val="false"/>
          <w:color w:val="000000"/>
          <w:sz w:val="28"/>
        </w:rPr>
        <w:t>
      208-141. В случае отсутствия таких данных субъект предоставляет имеющие фактические значения за три предыдущих года для определения параметров, установленных показателями эффективности.</w:t>
      </w:r>
    </w:p>
    <w:bookmarkEnd w:id="318"/>
    <w:bookmarkStart w:name="z335" w:id="319"/>
    <w:p>
      <w:pPr>
        <w:spacing w:after="0"/>
        <w:ind w:left="0"/>
        <w:jc w:val="both"/>
      </w:pPr>
      <w:r>
        <w:rPr>
          <w:rFonts w:ascii="Times New Roman"/>
          <w:b w:val="false"/>
          <w:i w:val="false"/>
          <w:color w:val="000000"/>
          <w:sz w:val="28"/>
        </w:rPr>
        <w:t>
      208-142. Ведомство уполномоченного органа при необходимости запрашивает у субъекта дополнительную информацию и данные для определения соответствующих параметров показателей эффективности.</w:t>
      </w:r>
    </w:p>
    <w:bookmarkEnd w:id="319"/>
    <w:bookmarkStart w:name="z336" w:id="320"/>
    <w:p>
      <w:pPr>
        <w:spacing w:after="0"/>
        <w:ind w:left="0"/>
        <w:jc w:val="both"/>
      </w:pPr>
      <w:r>
        <w:rPr>
          <w:rFonts w:ascii="Times New Roman"/>
          <w:b w:val="false"/>
          <w:i w:val="false"/>
          <w:color w:val="000000"/>
          <w:sz w:val="28"/>
        </w:rPr>
        <w:t>
      208-143. В рамках определения тарифа ведомство уполномоченного органа устанавливает следующие параметры для каждого показателя эффективности:</w:t>
      </w:r>
    </w:p>
    <w:bookmarkEnd w:id="320"/>
    <w:bookmarkStart w:name="z337" w:id="321"/>
    <w:p>
      <w:pPr>
        <w:spacing w:after="0"/>
        <w:ind w:left="0"/>
        <w:jc w:val="both"/>
      </w:pPr>
      <w:r>
        <w:rPr>
          <w:rFonts w:ascii="Times New Roman"/>
          <w:b w:val="false"/>
          <w:i w:val="false"/>
          <w:color w:val="000000"/>
          <w:sz w:val="28"/>
        </w:rPr>
        <w:t>
      1) нижнее граничное целевое значение;</w:t>
      </w:r>
    </w:p>
    <w:bookmarkEnd w:id="321"/>
    <w:bookmarkStart w:name="z338" w:id="322"/>
    <w:p>
      <w:pPr>
        <w:spacing w:after="0"/>
        <w:ind w:left="0"/>
        <w:jc w:val="both"/>
      </w:pPr>
      <w:r>
        <w:rPr>
          <w:rFonts w:ascii="Times New Roman"/>
          <w:b w:val="false"/>
          <w:i w:val="false"/>
          <w:color w:val="000000"/>
          <w:sz w:val="28"/>
        </w:rPr>
        <w:t>
      2) верхнее целевое значение;</w:t>
      </w:r>
    </w:p>
    <w:bookmarkEnd w:id="322"/>
    <w:bookmarkStart w:name="z339" w:id="323"/>
    <w:p>
      <w:pPr>
        <w:spacing w:after="0"/>
        <w:ind w:left="0"/>
        <w:jc w:val="both"/>
      </w:pPr>
      <w:r>
        <w:rPr>
          <w:rFonts w:ascii="Times New Roman"/>
          <w:b w:val="false"/>
          <w:i w:val="false"/>
          <w:color w:val="000000"/>
          <w:sz w:val="28"/>
        </w:rPr>
        <w:t>
      3) размер штрафа (выраженный в процентах от целевого значения) за превышение и недостижение целевого показателя, а также максимально допустимые пределы штрафа, с обоснованием.</w:t>
      </w:r>
    </w:p>
    <w:bookmarkEnd w:id="323"/>
    <w:bookmarkStart w:name="z340" w:id="324"/>
    <w:p>
      <w:pPr>
        <w:spacing w:after="0"/>
        <w:ind w:left="0"/>
        <w:jc w:val="both"/>
      </w:pPr>
      <w:r>
        <w:rPr>
          <w:rFonts w:ascii="Times New Roman"/>
          <w:b w:val="false"/>
          <w:i w:val="false"/>
          <w:color w:val="000000"/>
          <w:sz w:val="28"/>
        </w:rPr>
        <w:t>
      208-144. В рамках ежегодной корректировки субъект ежегодно представляет в ведомство уполномоченного органа отчет о достижении показателей эффективности:</w:t>
      </w:r>
    </w:p>
    <w:bookmarkEnd w:id="324"/>
    <w:bookmarkStart w:name="z341" w:id="325"/>
    <w:p>
      <w:pPr>
        <w:spacing w:after="0"/>
        <w:ind w:left="0"/>
        <w:jc w:val="both"/>
      </w:pPr>
      <w:r>
        <w:rPr>
          <w:rFonts w:ascii="Times New Roman"/>
          <w:b w:val="false"/>
          <w:i w:val="false"/>
          <w:color w:val="000000"/>
          <w:sz w:val="28"/>
        </w:rPr>
        <w:t>
      1) по каждому показателю – плановые и фактические показатели;</w:t>
      </w:r>
    </w:p>
    <w:bookmarkEnd w:id="325"/>
    <w:bookmarkStart w:name="z342" w:id="326"/>
    <w:p>
      <w:pPr>
        <w:spacing w:after="0"/>
        <w:ind w:left="0"/>
        <w:jc w:val="both"/>
      </w:pPr>
      <w:r>
        <w:rPr>
          <w:rFonts w:ascii="Times New Roman"/>
          <w:b w:val="false"/>
          <w:i w:val="false"/>
          <w:color w:val="000000"/>
          <w:sz w:val="28"/>
        </w:rPr>
        <w:t>
      2) ставка штрафа в каждом году по каждому показателю, рассчитанная на основе фактических показателей по сравнению с целевым показателем.</w:t>
      </w:r>
    </w:p>
    <w:bookmarkEnd w:id="326"/>
    <w:bookmarkStart w:name="z343" w:id="327"/>
    <w:p>
      <w:pPr>
        <w:spacing w:after="0"/>
        <w:ind w:left="0"/>
        <w:jc w:val="both"/>
      </w:pPr>
      <w:r>
        <w:rPr>
          <w:rFonts w:ascii="Times New Roman"/>
          <w:b w:val="false"/>
          <w:i w:val="false"/>
          <w:color w:val="000000"/>
          <w:sz w:val="28"/>
        </w:rPr>
        <w:t>
      208-145. Для каждого показателя эффективности, где более высокий балл свидетельствует об улучшении показателей, коэффициент штрафа рассчитывается следующим образом:</w:t>
      </w:r>
    </w:p>
    <w:bookmarkEnd w:id="327"/>
    <w:bookmarkStart w:name="z344" w:id="328"/>
    <w:p>
      <w:pPr>
        <w:spacing w:after="0"/>
        <w:ind w:left="0"/>
        <w:jc w:val="both"/>
      </w:pPr>
      <w:r>
        <w:rPr>
          <w:rFonts w:ascii="Times New Roman"/>
          <w:b w:val="false"/>
          <w:i w:val="false"/>
          <w:color w:val="000000"/>
          <w:sz w:val="28"/>
        </w:rPr>
        <w:t>
      1) если фактические показатели находятся в диапазоне от 0 до 20% от диапазона между нижним граничным целевым значением и верхним граничным целевым значением, то штрафной коэффициент устанавливается на уровне 100%;</w:t>
      </w:r>
    </w:p>
    <w:bookmarkEnd w:id="328"/>
    <w:bookmarkStart w:name="z345" w:id="329"/>
    <w:p>
      <w:pPr>
        <w:spacing w:after="0"/>
        <w:ind w:left="0"/>
        <w:jc w:val="both"/>
      </w:pPr>
      <w:r>
        <w:rPr>
          <w:rFonts w:ascii="Times New Roman"/>
          <w:b w:val="false"/>
          <w:i w:val="false"/>
          <w:color w:val="000000"/>
          <w:sz w:val="28"/>
        </w:rPr>
        <w:t>
      2) если фактические показатели находятся в диапазоне от 20% до 80% от диапазона между нижним и верхним целевыми значениями, то штрафной коэффициент пропорционально уменьшается по мере улучшения показателей в соответствии со следующей формулой:</w:t>
      </w:r>
    </w:p>
    <w:bookmarkEnd w:id="329"/>
    <w:bookmarkStart w:name="z346" w:id="330"/>
    <w:p>
      <w:pPr>
        <w:spacing w:after="0"/>
        <w:ind w:left="0"/>
        <w:jc w:val="both"/>
      </w:pPr>
      <w:r>
        <w:rPr>
          <w:rFonts w:ascii="Times New Roman"/>
          <w:b w:val="false"/>
          <w:i w:val="false"/>
          <w:color w:val="000000"/>
          <w:sz w:val="28"/>
        </w:rPr>
        <w:t xml:space="preserve">
      </w:t>
      </w:r>
    </w:p>
    <w:bookmarkEnd w:id="330"/>
    <w:p>
      <w:pPr>
        <w:spacing w:after="0"/>
        <w:ind w:left="0"/>
        <w:jc w:val="both"/>
      </w:pPr>
      <w:r>
        <w:drawing>
          <wp:inline distT="0" distB="0" distL="0" distR="0">
            <wp:extent cx="3771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771900" cy="4953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347" w:id="331"/>
    <w:p>
      <w:pPr>
        <w:spacing w:after="0"/>
        <w:ind w:left="0"/>
        <w:jc w:val="both"/>
      </w:pPr>
      <w:r>
        <w:rPr>
          <w:rFonts w:ascii="Times New Roman"/>
          <w:b w:val="false"/>
          <w:i w:val="false"/>
          <w:color w:val="000000"/>
          <w:sz w:val="28"/>
        </w:rPr>
        <w:t xml:space="preserve">
      </w:t>
      </w:r>
    </w:p>
    <w:bookmarkEnd w:id="331"/>
    <w:p>
      <w:pPr>
        <w:spacing w:after="0"/>
        <w:ind w:left="0"/>
        <w:jc w:val="both"/>
      </w:pPr>
      <w:r>
        <w:drawing>
          <wp:inline distT="0" distB="0" distL="0" distR="0">
            <wp:extent cx="558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58800" cy="457200"/>
                    </a:xfrm>
                    <a:prstGeom prst="rect">
                      <a:avLst/>
                    </a:prstGeom>
                  </pic:spPr>
                </pic:pic>
              </a:graphicData>
            </a:graphic>
          </wp:inline>
        </w:drawing>
      </w:r>
    </w:p>
    <w:p>
      <w:pPr>
        <w:spacing w:after="0"/>
        <w:ind w:left="0"/>
        <w:jc w:val="left"/>
      </w:pPr>
      <w:r>
        <w:rPr>
          <w:rFonts w:ascii="Times New Roman"/>
          <w:b w:val="false"/>
          <w:i w:val="false"/>
          <w:color w:val="000000"/>
          <w:sz w:val="28"/>
        </w:rPr>
        <w:t>– штрафной коэффициент для показателя эффективности i, применяемый в году t;</w:t>
      </w:r>
      <w:r>
        <w:br/>
      </w:r>
      <w:r>
        <w:rPr>
          <w:rFonts w:ascii="Times New Roman"/>
          <w:b w:val="false"/>
          <w:i w:val="false"/>
          <w:color w:val="000000"/>
          <w:sz w:val="28"/>
        </w:rPr>
        <w:t>
</w:t>
      </w:r>
    </w:p>
    <w:bookmarkStart w:name="z348"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774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74700" cy="4445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фактическое значение эффективности i в году t;</w:t>
      </w:r>
      <w:r>
        <w:br/>
      </w:r>
      <w:r>
        <w:rPr>
          <w:rFonts w:ascii="Times New Roman"/>
          <w:b w:val="false"/>
          <w:i w:val="false"/>
          <w:color w:val="000000"/>
          <w:sz w:val="28"/>
        </w:rPr>
        <w:t>
</w:t>
      </w:r>
    </w:p>
    <w:bookmarkStart w:name="z349" w:id="333"/>
    <w:p>
      <w:pPr>
        <w:spacing w:after="0"/>
        <w:ind w:left="0"/>
        <w:jc w:val="both"/>
      </w:pPr>
      <w:r>
        <w:rPr>
          <w:rFonts w:ascii="Times New Roman"/>
          <w:b w:val="false"/>
          <w:i w:val="false"/>
          <w:color w:val="000000"/>
          <w:sz w:val="28"/>
        </w:rPr>
        <w:t xml:space="preserve">
      </w:t>
      </w:r>
    </w:p>
    <w:bookmarkEnd w:id="333"/>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нижняя граница целевого значения показателя эффективности i;</w:t>
      </w:r>
      <w:r>
        <w:br/>
      </w:r>
      <w:r>
        <w:rPr>
          <w:rFonts w:ascii="Times New Roman"/>
          <w:b w:val="false"/>
          <w:i w:val="false"/>
          <w:color w:val="000000"/>
          <w:sz w:val="28"/>
        </w:rPr>
        <w:t>
</w:t>
      </w:r>
    </w:p>
    <w:bookmarkStart w:name="z350" w:id="334"/>
    <w:p>
      <w:pPr>
        <w:spacing w:after="0"/>
        <w:ind w:left="0"/>
        <w:jc w:val="both"/>
      </w:pPr>
      <w:r>
        <w:rPr>
          <w:rFonts w:ascii="Times New Roman"/>
          <w:b w:val="false"/>
          <w:i w:val="false"/>
          <w:color w:val="000000"/>
          <w:sz w:val="28"/>
        </w:rPr>
        <w:t xml:space="preserve">
      </w:t>
      </w:r>
    </w:p>
    <w:bookmarkEnd w:id="334"/>
    <w:p>
      <w:pPr>
        <w:spacing w:after="0"/>
        <w:ind w:left="0"/>
        <w:jc w:val="both"/>
      </w:pPr>
      <w:r>
        <w:drawing>
          <wp:inline distT="0" distB="0" distL="0" distR="0">
            <wp:extent cx="58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84200" cy="381000"/>
                    </a:xfrm>
                    <a:prstGeom prst="rect">
                      <a:avLst/>
                    </a:prstGeom>
                  </pic:spPr>
                </pic:pic>
              </a:graphicData>
            </a:graphic>
          </wp:inline>
        </w:drawing>
      </w:r>
    </w:p>
    <w:p>
      <w:pPr>
        <w:spacing w:after="0"/>
        <w:ind w:left="0"/>
        <w:jc w:val="left"/>
      </w:pPr>
      <w:r>
        <w:rPr>
          <w:rFonts w:ascii="Times New Roman"/>
          <w:b w:val="false"/>
          <w:i w:val="false"/>
          <w:color w:val="000000"/>
          <w:sz w:val="28"/>
        </w:rPr>
        <w:t>– верхнее граничное значение показателя эффективности i;</w:t>
      </w:r>
      <w:r>
        <w:br/>
      </w:r>
      <w:r>
        <w:rPr>
          <w:rFonts w:ascii="Times New Roman"/>
          <w:b w:val="false"/>
          <w:i w:val="false"/>
          <w:color w:val="000000"/>
          <w:sz w:val="28"/>
        </w:rPr>
        <w:t>
</w:t>
      </w:r>
    </w:p>
    <w:bookmarkStart w:name="z351" w:id="335"/>
    <w:p>
      <w:pPr>
        <w:spacing w:after="0"/>
        <w:ind w:left="0"/>
        <w:jc w:val="both"/>
      </w:pPr>
      <w:r>
        <w:rPr>
          <w:rFonts w:ascii="Times New Roman"/>
          <w:b w:val="false"/>
          <w:i w:val="false"/>
          <w:color w:val="000000"/>
          <w:sz w:val="28"/>
        </w:rPr>
        <w:t>
      3) если фактические показатели превышают 80% диапазона между нижней границей целевого значения и верхней границей целевого значения, то штрафной коэффициент устанавливается на уровне 0%.</w:t>
      </w:r>
    </w:p>
    <w:bookmarkEnd w:id="335"/>
    <w:bookmarkStart w:name="z352" w:id="336"/>
    <w:p>
      <w:pPr>
        <w:spacing w:after="0"/>
        <w:ind w:left="0"/>
        <w:jc w:val="both"/>
      </w:pPr>
      <w:r>
        <w:rPr>
          <w:rFonts w:ascii="Times New Roman"/>
          <w:b w:val="false"/>
          <w:i w:val="false"/>
          <w:color w:val="000000"/>
          <w:sz w:val="28"/>
        </w:rPr>
        <w:t>
      208-146. Для каждого показателя качества и надежности, где более низкая оценка свидетельствует о более высоких показателях, штрафной коэффициент рассчитывается следующим образом:</w:t>
      </w:r>
    </w:p>
    <w:bookmarkEnd w:id="336"/>
    <w:bookmarkStart w:name="z353" w:id="337"/>
    <w:p>
      <w:pPr>
        <w:spacing w:after="0"/>
        <w:ind w:left="0"/>
        <w:jc w:val="both"/>
      </w:pPr>
      <w:r>
        <w:rPr>
          <w:rFonts w:ascii="Times New Roman"/>
          <w:b w:val="false"/>
          <w:i w:val="false"/>
          <w:color w:val="000000"/>
          <w:sz w:val="28"/>
        </w:rPr>
        <w:t>
      1) если фактические показатели находятся в диапазоне от 80 до 100% от диапазона между нижней границей целевого значения и верхней границей целевого значения, то штрафной коэффициент устанавливается на уровне 100%;</w:t>
      </w:r>
    </w:p>
    <w:bookmarkEnd w:id="337"/>
    <w:bookmarkStart w:name="z354" w:id="338"/>
    <w:p>
      <w:pPr>
        <w:spacing w:after="0"/>
        <w:ind w:left="0"/>
        <w:jc w:val="both"/>
      </w:pPr>
      <w:r>
        <w:rPr>
          <w:rFonts w:ascii="Times New Roman"/>
          <w:b w:val="false"/>
          <w:i w:val="false"/>
          <w:color w:val="000000"/>
          <w:sz w:val="28"/>
        </w:rPr>
        <w:t>
      2) если фактические показатели находятся в диапазоне от 20% до 80% от диапазона между нижней границей целевого значения и верхней границей целевого значения, то штрафной коэффициент пропорционально уменьшается по мере улучшения показателей в соответствии со следующей формулой:</w:t>
      </w:r>
    </w:p>
    <w:bookmarkEnd w:id="338"/>
    <w:bookmarkStart w:name="z355" w:id="339"/>
    <w:p>
      <w:pPr>
        <w:spacing w:after="0"/>
        <w:ind w:left="0"/>
        <w:jc w:val="both"/>
      </w:pPr>
      <w:r>
        <w:rPr>
          <w:rFonts w:ascii="Times New Roman"/>
          <w:b w:val="false"/>
          <w:i w:val="false"/>
          <w:color w:val="000000"/>
          <w:sz w:val="28"/>
        </w:rPr>
        <w:t xml:space="preserve">
      </w:t>
      </w:r>
    </w:p>
    <w:bookmarkEnd w:id="339"/>
    <w:p>
      <w:pPr>
        <w:spacing w:after="0"/>
        <w:ind w:left="0"/>
        <w:jc w:val="both"/>
      </w:pPr>
      <w:r>
        <w:drawing>
          <wp:inline distT="0" distB="0" distL="0" distR="0">
            <wp:extent cx="3721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721100" cy="4191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356" w:id="340"/>
    <w:p>
      <w:pPr>
        <w:spacing w:after="0"/>
        <w:ind w:left="0"/>
        <w:jc w:val="both"/>
      </w:pPr>
      <w:r>
        <w:rPr>
          <w:rFonts w:ascii="Times New Roman"/>
          <w:b w:val="false"/>
          <w:i w:val="false"/>
          <w:color w:val="000000"/>
          <w:sz w:val="28"/>
        </w:rPr>
        <w:t xml:space="preserve">
      </w:t>
      </w:r>
    </w:p>
    <w:bookmarkEnd w:id="340"/>
    <w:p>
      <w:pPr>
        <w:spacing w:after="0"/>
        <w:ind w:left="0"/>
        <w:jc w:val="both"/>
      </w:pPr>
      <w:r>
        <w:drawing>
          <wp:inline distT="0" distB="0" distL="0" distR="0">
            <wp:extent cx="558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58800" cy="457200"/>
                    </a:xfrm>
                    <a:prstGeom prst="rect">
                      <a:avLst/>
                    </a:prstGeom>
                  </pic:spPr>
                </pic:pic>
              </a:graphicData>
            </a:graphic>
          </wp:inline>
        </w:drawing>
      </w:r>
    </w:p>
    <w:p>
      <w:pPr>
        <w:spacing w:after="0"/>
        <w:ind w:left="0"/>
        <w:jc w:val="left"/>
      </w:pPr>
      <w:r>
        <w:rPr>
          <w:rFonts w:ascii="Times New Roman"/>
          <w:b w:val="false"/>
          <w:i w:val="false"/>
          <w:color w:val="000000"/>
          <w:sz w:val="28"/>
        </w:rPr>
        <w:t>– штрафной коэффициент для показателя эффективности i, применяемый в году t;</w:t>
      </w:r>
      <w:r>
        <w:br/>
      </w:r>
      <w:r>
        <w:rPr>
          <w:rFonts w:ascii="Times New Roman"/>
          <w:b w:val="false"/>
          <w:i w:val="false"/>
          <w:color w:val="000000"/>
          <w:sz w:val="28"/>
        </w:rPr>
        <w:t>
</w:t>
      </w:r>
    </w:p>
    <w:bookmarkStart w:name="z357"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774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74700" cy="4445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фактическое значение показателя эффективности i в году t;</w:t>
      </w:r>
      <w:r>
        <w:br/>
      </w:r>
      <w:r>
        <w:rPr>
          <w:rFonts w:ascii="Times New Roman"/>
          <w:b w:val="false"/>
          <w:i w:val="false"/>
          <w:color w:val="000000"/>
          <w:sz w:val="28"/>
        </w:rPr>
        <w:t>
</w:t>
      </w:r>
    </w:p>
    <w:bookmarkStart w:name="z358" w:id="342"/>
    <w:p>
      <w:pPr>
        <w:spacing w:after="0"/>
        <w:ind w:left="0"/>
        <w:jc w:val="both"/>
      </w:pPr>
      <w:r>
        <w:rPr>
          <w:rFonts w:ascii="Times New Roman"/>
          <w:b w:val="false"/>
          <w:i w:val="false"/>
          <w:color w:val="000000"/>
          <w:sz w:val="28"/>
        </w:rPr>
        <w:t xml:space="preserve">
      </w:t>
      </w:r>
    </w:p>
    <w:bookmarkEnd w:id="342"/>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нижняя граница целевого значения показателя эффективности i;</w:t>
      </w:r>
      <w:r>
        <w:br/>
      </w:r>
      <w:r>
        <w:rPr>
          <w:rFonts w:ascii="Times New Roman"/>
          <w:b w:val="false"/>
          <w:i w:val="false"/>
          <w:color w:val="000000"/>
          <w:sz w:val="28"/>
        </w:rPr>
        <w:t>
</w:t>
      </w:r>
    </w:p>
    <w:bookmarkStart w:name="z359"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58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84200" cy="381000"/>
                    </a:xfrm>
                    <a:prstGeom prst="rect">
                      <a:avLst/>
                    </a:prstGeom>
                  </pic:spPr>
                </pic:pic>
              </a:graphicData>
            </a:graphic>
          </wp:inline>
        </w:drawing>
      </w:r>
    </w:p>
    <w:p>
      <w:pPr>
        <w:spacing w:after="0"/>
        <w:ind w:left="0"/>
        <w:jc w:val="left"/>
      </w:pPr>
      <w:r>
        <w:rPr>
          <w:rFonts w:ascii="Times New Roman"/>
          <w:b w:val="false"/>
          <w:i w:val="false"/>
          <w:color w:val="000000"/>
          <w:sz w:val="28"/>
        </w:rPr>
        <w:t>– верхнее граничное значение показателя эффективности i;</w:t>
      </w:r>
      <w:r>
        <w:br/>
      </w:r>
      <w:r>
        <w:rPr>
          <w:rFonts w:ascii="Times New Roman"/>
          <w:b w:val="false"/>
          <w:i w:val="false"/>
          <w:color w:val="000000"/>
          <w:sz w:val="28"/>
        </w:rPr>
        <w:t>
</w:t>
      </w:r>
    </w:p>
    <w:bookmarkStart w:name="z360" w:id="344"/>
    <w:p>
      <w:pPr>
        <w:spacing w:after="0"/>
        <w:ind w:left="0"/>
        <w:jc w:val="both"/>
      </w:pPr>
      <w:r>
        <w:rPr>
          <w:rFonts w:ascii="Times New Roman"/>
          <w:b w:val="false"/>
          <w:i w:val="false"/>
          <w:color w:val="000000"/>
          <w:sz w:val="28"/>
        </w:rPr>
        <w:t>
      3) если фактическая производительность ниже 20 % диапазона между нижней и верхней границей, штрафной коэффициент устанавливается равным 0 %.</w:t>
      </w:r>
    </w:p>
    <w:bookmarkEnd w:id="344"/>
    <w:bookmarkStart w:name="z361" w:id="345"/>
    <w:p>
      <w:pPr>
        <w:spacing w:after="0"/>
        <w:ind w:left="0"/>
        <w:jc w:val="both"/>
      </w:pPr>
      <w:r>
        <w:rPr>
          <w:rFonts w:ascii="Times New Roman"/>
          <w:b w:val="false"/>
          <w:i w:val="false"/>
          <w:color w:val="000000"/>
          <w:sz w:val="28"/>
        </w:rPr>
        <w:t>
      208-147. Расчет общего стимулирующего штрафа производится по следующей формуле:</w:t>
      </w:r>
    </w:p>
    <w:bookmarkEnd w:id="345"/>
    <w:bookmarkStart w:name="z362" w:id="346"/>
    <w:p>
      <w:pPr>
        <w:spacing w:after="0"/>
        <w:ind w:left="0"/>
        <w:jc w:val="both"/>
      </w:pPr>
      <w:r>
        <w:rPr>
          <w:rFonts w:ascii="Times New Roman"/>
          <w:b w:val="false"/>
          <w:i w:val="false"/>
          <w:color w:val="000000"/>
          <w:sz w:val="28"/>
        </w:rPr>
        <w:t xml:space="preserve">
      </w:t>
      </w:r>
    </w:p>
    <w:bookmarkEnd w:id="346"/>
    <w:p>
      <w:pPr>
        <w:spacing w:after="0"/>
        <w:ind w:left="0"/>
        <w:jc w:val="both"/>
      </w:pPr>
      <w:r>
        <w:drawing>
          <wp:inline distT="0" distB="0" distL="0" distR="0">
            <wp:extent cx="4965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965700" cy="533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363"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 штраф за стимул эффективности в году t;</w:t>
      </w:r>
      <w:r>
        <w:br/>
      </w:r>
      <w:r>
        <w:rPr>
          <w:rFonts w:ascii="Times New Roman"/>
          <w:b w:val="false"/>
          <w:i w:val="false"/>
          <w:color w:val="000000"/>
          <w:sz w:val="28"/>
        </w:rPr>
        <w:t>
</w:t>
      </w:r>
    </w:p>
    <w:bookmarkStart w:name="z364"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609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09600" cy="317500"/>
                    </a:xfrm>
                    <a:prstGeom prst="rect">
                      <a:avLst/>
                    </a:prstGeom>
                  </pic:spPr>
                </pic:pic>
              </a:graphicData>
            </a:graphic>
          </wp:inline>
        </w:drawing>
      </w:r>
    </w:p>
    <w:p>
      <w:pPr>
        <w:spacing w:after="0"/>
        <w:ind w:left="0"/>
        <w:jc w:val="left"/>
      </w:pPr>
      <w:r>
        <w:rPr>
          <w:rFonts w:ascii="Times New Roman"/>
          <w:b w:val="false"/>
          <w:i w:val="false"/>
          <w:color w:val="000000"/>
          <w:sz w:val="28"/>
        </w:rPr>
        <w:t>– допустимая прибыль, которую субъект обеспечивает в году t, тенге;</w:t>
      </w:r>
      <w:r>
        <w:br/>
      </w:r>
      <w:r>
        <w:rPr>
          <w:rFonts w:ascii="Times New Roman"/>
          <w:b w:val="false"/>
          <w:i w:val="false"/>
          <w:color w:val="000000"/>
          <w:sz w:val="28"/>
        </w:rPr>
        <w:t>
</w:t>
      </w:r>
    </w:p>
    <w:bookmarkStart w:name="z365" w:id="349"/>
    <w:p>
      <w:pPr>
        <w:spacing w:after="0"/>
        <w:ind w:left="0"/>
        <w:jc w:val="both"/>
      </w:pPr>
      <w:r>
        <w:rPr>
          <w:rFonts w:ascii="Times New Roman"/>
          <w:b w:val="false"/>
          <w:i w:val="false"/>
          <w:color w:val="000000"/>
          <w:sz w:val="28"/>
        </w:rPr>
        <w:t xml:space="preserve">
      </w:t>
      </w:r>
    </w:p>
    <w:bookmarkEnd w:id="349"/>
    <w:p>
      <w:pPr>
        <w:spacing w:after="0"/>
        <w:ind w:left="0"/>
        <w:jc w:val="both"/>
      </w:pPr>
      <w:r>
        <w:drawing>
          <wp:inline distT="0" distB="0" distL="0" distR="0">
            <wp:extent cx="533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33400" cy="304800"/>
                    </a:xfrm>
                    <a:prstGeom prst="rect">
                      <a:avLst/>
                    </a:prstGeom>
                  </pic:spPr>
                </pic:pic>
              </a:graphicData>
            </a:graphic>
          </wp:inline>
        </w:drawing>
      </w:r>
    </w:p>
    <w:p>
      <w:pPr>
        <w:spacing w:after="0"/>
        <w:ind w:left="0"/>
        <w:jc w:val="left"/>
      </w:pPr>
      <w:r>
        <w:rPr>
          <w:rFonts w:ascii="Times New Roman"/>
          <w:b w:val="false"/>
          <w:i w:val="false"/>
          <w:color w:val="000000"/>
          <w:sz w:val="28"/>
        </w:rPr>
        <w:t>– доля допустимой прибыли, которая подлежит стимулированию за производительность в регуляторный период;</w:t>
      </w:r>
      <w:r>
        <w:br/>
      </w:r>
      <w:r>
        <w:rPr>
          <w:rFonts w:ascii="Times New Roman"/>
          <w:b w:val="false"/>
          <w:i w:val="false"/>
          <w:color w:val="000000"/>
          <w:sz w:val="28"/>
        </w:rPr>
        <w:t>
</w:t>
      </w:r>
    </w:p>
    <w:bookmarkStart w:name="z366" w:id="350"/>
    <w:p>
      <w:pPr>
        <w:spacing w:after="0"/>
        <w:ind w:left="0"/>
        <w:jc w:val="both"/>
      </w:pPr>
      <w:r>
        <w:rPr>
          <w:rFonts w:ascii="Times New Roman"/>
          <w:b w:val="false"/>
          <w:i w:val="false"/>
          <w:color w:val="000000"/>
          <w:sz w:val="28"/>
        </w:rPr>
        <w:t xml:space="preserve">
      </w:t>
      </w:r>
    </w:p>
    <w:bookmarkEnd w:id="350"/>
    <w:p>
      <w:pPr>
        <w:spacing w:after="0"/>
        <w:ind w:left="0"/>
        <w:jc w:val="both"/>
      </w:pPr>
      <w:r>
        <w:drawing>
          <wp:inline distT="0" distB="0" distL="0" distR="0">
            <wp:extent cx="825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825500" cy="279400"/>
                    </a:xfrm>
                    <a:prstGeom prst="rect">
                      <a:avLst/>
                    </a:prstGeom>
                  </pic:spPr>
                </pic:pic>
              </a:graphicData>
            </a:graphic>
          </wp:inline>
        </w:drawing>
      </w:r>
    </w:p>
    <w:p>
      <w:pPr>
        <w:spacing w:after="0"/>
        <w:ind w:left="0"/>
        <w:jc w:val="left"/>
      </w:pPr>
      <w:r>
        <w:rPr>
          <w:rFonts w:ascii="Times New Roman"/>
          <w:b w:val="false"/>
          <w:i w:val="false"/>
          <w:color w:val="000000"/>
          <w:sz w:val="28"/>
        </w:rPr>
        <w:t>– вес, приходящийся на штраф за недостижение соответствующего показателя качества и надежности в регуляторный период (при сумме весовых коэффициентов, равной единице);</w:t>
      </w:r>
      <w:r>
        <w:br/>
      </w:r>
      <w:r>
        <w:rPr>
          <w:rFonts w:ascii="Times New Roman"/>
          <w:b w:val="false"/>
          <w:i w:val="false"/>
          <w:color w:val="000000"/>
          <w:sz w:val="28"/>
        </w:rPr>
        <w:t>
</w:t>
      </w:r>
    </w:p>
    <w:bookmarkStart w:name="z367" w:id="351"/>
    <w:p>
      <w:pPr>
        <w:spacing w:after="0"/>
        <w:ind w:left="0"/>
        <w:jc w:val="both"/>
      </w:pPr>
      <w:r>
        <w:rPr>
          <w:rFonts w:ascii="Times New Roman"/>
          <w:b w:val="false"/>
          <w:i w:val="false"/>
          <w:color w:val="000000"/>
          <w:sz w:val="28"/>
        </w:rPr>
        <w:t xml:space="preserve">
      </w:t>
      </w:r>
    </w:p>
    <w:bookmarkEnd w:id="351"/>
    <w:p>
      <w:pPr>
        <w:spacing w:after="0"/>
        <w:ind w:left="0"/>
        <w:jc w:val="both"/>
      </w:pPr>
      <w:r>
        <w:drawing>
          <wp:inline distT="0" distB="0" distL="0" distR="0">
            <wp:extent cx="965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965200" cy="368300"/>
                    </a:xfrm>
                    <a:prstGeom prst="rect">
                      <a:avLst/>
                    </a:prstGeom>
                  </pic:spPr>
                </pic:pic>
              </a:graphicData>
            </a:graphic>
          </wp:inline>
        </w:drawing>
      </w:r>
    </w:p>
    <w:p>
      <w:pPr>
        <w:spacing w:after="0"/>
        <w:ind w:left="0"/>
        <w:jc w:val="left"/>
      </w:pPr>
      <w:r>
        <w:rPr>
          <w:rFonts w:ascii="Times New Roman"/>
          <w:b w:val="false"/>
          <w:i w:val="false"/>
          <w:color w:val="000000"/>
          <w:sz w:val="28"/>
        </w:rPr>
        <w:t>– штрафной коэффициент за недостижение соответствующего показателя качества и надежности, рассчитанный на основе фактических показателей в году t-2, %.</w:t>
      </w:r>
      <w:r>
        <w:br/>
      </w:r>
      <w:r>
        <w:rPr>
          <w:rFonts w:ascii="Times New Roman"/>
          <w:b w:val="false"/>
          <w:i w:val="false"/>
          <w:color w:val="000000"/>
          <w:sz w:val="28"/>
        </w:rPr>
        <w:t>
</w:t>
      </w:r>
    </w:p>
    <w:bookmarkStart w:name="z368" w:id="352"/>
    <w:p>
      <w:pPr>
        <w:spacing w:after="0"/>
        <w:ind w:left="0"/>
        <w:jc w:val="both"/>
      </w:pPr>
      <w:r>
        <w:rPr>
          <w:rFonts w:ascii="Times New Roman"/>
          <w:b w:val="false"/>
          <w:i w:val="false"/>
          <w:color w:val="000000"/>
          <w:sz w:val="28"/>
        </w:rPr>
        <w:t>
      208-148. Штраф за производительность удерживается, с допустимого дохода в последующем году одновременно с проведением ежегодной корректировки, а допустимые тарифы пересчитываются согласно разделу 8 настоящего параграфа.</w:t>
      </w:r>
    </w:p>
    <w:bookmarkEnd w:id="352"/>
    <w:bookmarkStart w:name="z369" w:id="353"/>
    <w:p>
      <w:pPr>
        <w:spacing w:after="0"/>
        <w:ind w:left="0"/>
        <w:jc w:val="both"/>
      </w:pPr>
      <w:r>
        <w:rPr>
          <w:rFonts w:ascii="Times New Roman"/>
          <w:b w:val="false"/>
          <w:i w:val="false"/>
          <w:color w:val="000000"/>
          <w:sz w:val="28"/>
        </w:rPr>
        <w:t>
      208-149. При систематическом недостижении субъектом показателей эффективности, приведшем к величине общего стимулирующего штрафа 0,7 и больше более двух раз регуляторного периода, ведомство уполномоченного органа ограничивает утверждение тарифа на следующий регуляторный период с учетом стимулирующего метода тарифного регулирования.</w:t>
      </w:r>
    </w:p>
    <w:bookmarkEnd w:id="353"/>
    <w:bookmarkStart w:name="z370" w:id="354"/>
    <w:p>
      <w:pPr>
        <w:spacing w:after="0"/>
        <w:ind w:left="0"/>
        <w:jc w:val="both"/>
      </w:pPr>
      <w:r>
        <w:rPr>
          <w:rFonts w:ascii="Times New Roman"/>
          <w:b w:val="false"/>
          <w:i w:val="false"/>
          <w:color w:val="000000"/>
          <w:sz w:val="28"/>
        </w:rPr>
        <w:t>
      Раздел 8. Ежегодные корректировки</w:t>
      </w:r>
    </w:p>
    <w:bookmarkEnd w:id="354"/>
    <w:bookmarkStart w:name="z371" w:id="355"/>
    <w:p>
      <w:pPr>
        <w:spacing w:after="0"/>
        <w:ind w:left="0"/>
        <w:jc w:val="both"/>
      </w:pPr>
      <w:r>
        <w:rPr>
          <w:rFonts w:ascii="Times New Roman"/>
          <w:b w:val="false"/>
          <w:i w:val="false"/>
          <w:color w:val="000000"/>
          <w:sz w:val="28"/>
        </w:rPr>
        <w:t>
      Подраздел 1. Общее положение</w:t>
      </w:r>
    </w:p>
    <w:bookmarkEnd w:id="355"/>
    <w:bookmarkStart w:name="z372" w:id="356"/>
    <w:p>
      <w:pPr>
        <w:spacing w:after="0"/>
        <w:ind w:left="0"/>
        <w:jc w:val="both"/>
      </w:pPr>
      <w:r>
        <w:rPr>
          <w:rFonts w:ascii="Times New Roman"/>
          <w:b w:val="false"/>
          <w:i w:val="false"/>
          <w:color w:val="000000"/>
          <w:sz w:val="28"/>
        </w:rPr>
        <w:t>
      208-150. В течение регуляторного периода по итогам каждого регуляторного года производится ежегодная корректировка и применяется во второй и последующие годы регуляторного периода.</w:t>
      </w:r>
    </w:p>
    <w:bookmarkEnd w:id="356"/>
    <w:bookmarkStart w:name="z373" w:id="357"/>
    <w:p>
      <w:pPr>
        <w:spacing w:after="0"/>
        <w:ind w:left="0"/>
        <w:jc w:val="both"/>
      </w:pPr>
      <w:r>
        <w:rPr>
          <w:rFonts w:ascii="Times New Roman"/>
          <w:b w:val="false"/>
          <w:i w:val="false"/>
          <w:color w:val="000000"/>
          <w:sz w:val="28"/>
        </w:rPr>
        <w:t>
      Корректировка последнего года регуляторного периода учитывается в утверждаемой величине допустимого дохода в первом регуляторном году следующего регуляторного периода.</w:t>
      </w:r>
    </w:p>
    <w:bookmarkEnd w:id="357"/>
    <w:bookmarkStart w:name="z374" w:id="358"/>
    <w:p>
      <w:pPr>
        <w:spacing w:after="0"/>
        <w:ind w:left="0"/>
        <w:jc w:val="both"/>
      </w:pPr>
      <w:r>
        <w:rPr>
          <w:rFonts w:ascii="Times New Roman"/>
          <w:b w:val="false"/>
          <w:i w:val="false"/>
          <w:color w:val="000000"/>
          <w:sz w:val="28"/>
        </w:rPr>
        <w:t>
      208-151. Ежегодная корректировка рассчитывается как сумма следующих значений:</w:t>
      </w:r>
    </w:p>
    <w:bookmarkEnd w:id="358"/>
    <w:bookmarkStart w:name="z375" w:id="359"/>
    <w:p>
      <w:pPr>
        <w:spacing w:after="0"/>
        <w:ind w:left="0"/>
        <w:jc w:val="both"/>
      </w:pPr>
      <w:r>
        <w:rPr>
          <w:rFonts w:ascii="Times New Roman"/>
          <w:b w:val="false"/>
          <w:i w:val="false"/>
          <w:color w:val="000000"/>
          <w:sz w:val="28"/>
        </w:rPr>
        <w:t>
      1) разница между утвержденным объемом регулируемой услуги, предоставляемой в течение года t регуляторного периода, которая используется для расчета утвержденных тарифов, и фактическим объемом регулируемой услуги;</w:t>
      </w:r>
    </w:p>
    <w:bookmarkEnd w:id="359"/>
    <w:bookmarkStart w:name="z376" w:id="360"/>
    <w:p>
      <w:pPr>
        <w:spacing w:after="0"/>
        <w:ind w:left="0"/>
        <w:jc w:val="both"/>
      </w:pPr>
      <w:r>
        <w:rPr>
          <w:rFonts w:ascii="Times New Roman"/>
          <w:b w:val="false"/>
          <w:i w:val="false"/>
          <w:color w:val="000000"/>
          <w:sz w:val="28"/>
        </w:rPr>
        <w:t>
      2) разница между прогнозным значением неконтролируемых затрат, включенных в допустимый доход, и фактическим значением неконтролируемых затрат;</w:t>
      </w:r>
    </w:p>
    <w:bookmarkEnd w:id="360"/>
    <w:bookmarkStart w:name="z377" w:id="361"/>
    <w:p>
      <w:pPr>
        <w:spacing w:after="0"/>
        <w:ind w:left="0"/>
        <w:jc w:val="both"/>
      </w:pPr>
      <w:r>
        <w:rPr>
          <w:rFonts w:ascii="Times New Roman"/>
          <w:b w:val="false"/>
          <w:i w:val="false"/>
          <w:color w:val="000000"/>
          <w:sz w:val="28"/>
        </w:rPr>
        <w:t>
      3) компенсация за разницу между утвержденными и фактическими капитальными затратами в виде корректировки амортизационных отчислений и (или) допустимой прибыли;</w:t>
      </w:r>
    </w:p>
    <w:bookmarkEnd w:id="361"/>
    <w:bookmarkStart w:name="z378" w:id="362"/>
    <w:p>
      <w:pPr>
        <w:spacing w:after="0"/>
        <w:ind w:left="0"/>
        <w:jc w:val="both"/>
      </w:pPr>
      <w:r>
        <w:rPr>
          <w:rFonts w:ascii="Times New Roman"/>
          <w:b w:val="false"/>
          <w:i w:val="false"/>
          <w:color w:val="000000"/>
          <w:sz w:val="28"/>
        </w:rPr>
        <w:t>
      4) разница между фактической и прогнозируемой инфляцией в случаях превышения 5 процентных пунктов. В таком случае корректируются контролируемые затраты, за исключением контролируемых затрат первого года регулируемого периода, на уровень фактической инфляции предыдущего года, на основании заявки субъекта с приложением обоснования.</w:t>
      </w:r>
    </w:p>
    <w:bookmarkEnd w:id="362"/>
    <w:bookmarkStart w:name="z379" w:id="363"/>
    <w:p>
      <w:pPr>
        <w:spacing w:after="0"/>
        <w:ind w:left="0"/>
        <w:jc w:val="both"/>
      </w:pPr>
      <w:r>
        <w:rPr>
          <w:rFonts w:ascii="Times New Roman"/>
          <w:b w:val="false"/>
          <w:i w:val="false"/>
          <w:color w:val="000000"/>
          <w:sz w:val="28"/>
        </w:rPr>
        <w:t>
      Процентный пункт является единицей измерения разности двух значений, выраженных в процентах.</w:t>
      </w:r>
    </w:p>
    <w:bookmarkEnd w:id="363"/>
    <w:bookmarkStart w:name="z380" w:id="364"/>
    <w:p>
      <w:pPr>
        <w:spacing w:after="0"/>
        <w:ind w:left="0"/>
        <w:jc w:val="both"/>
      </w:pPr>
      <w:r>
        <w:rPr>
          <w:rFonts w:ascii="Times New Roman"/>
          <w:b w:val="false"/>
          <w:i w:val="false"/>
          <w:color w:val="000000"/>
          <w:sz w:val="28"/>
        </w:rPr>
        <w:t>
      Подраздел 2. Рассмотрение ежегодной корректировки</w:t>
      </w:r>
    </w:p>
    <w:bookmarkEnd w:id="364"/>
    <w:bookmarkStart w:name="z381" w:id="365"/>
    <w:p>
      <w:pPr>
        <w:spacing w:after="0"/>
        <w:ind w:left="0"/>
        <w:jc w:val="both"/>
      </w:pPr>
      <w:r>
        <w:rPr>
          <w:rFonts w:ascii="Times New Roman"/>
          <w:b w:val="false"/>
          <w:i w:val="false"/>
          <w:color w:val="000000"/>
          <w:sz w:val="28"/>
        </w:rPr>
        <w:t>
      208-152. Ежегодно не позднее 1 мая года до окончания регуляторного года, субъект представляет ведомству уполномоченного органа заявку на корректировку с учетом фактических показателей за 9 месяцев и прогнозных показателей за 3 месяца каждого регуляторного года, которая формируется на основании подтверждающих документов и расчетов:</w:t>
      </w:r>
    </w:p>
    <w:bookmarkEnd w:id="365"/>
    <w:bookmarkStart w:name="z382" w:id="366"/>
    <w:p>
      <w:pPr>
        <w:spacing w:after="0"/>
        <w:ind w:left="0"/>
        <w:jc w:val="both"/>
      </w:pPr>
      <w:r>
        <w:rPr>
          <w:rFonts w:ascii="Times New Roman"/>
          <w:b w:val="false"/>
          <w:i w:val="false"/>
          <w:color w:val="000000"/>
          <w:sz w:val="28"/>
        </w:rPr>
        <w:t>
      1) неконтролируемых затрат, объемов регулируемых услуг, предлагаемую к применению со следующего года;</w:t>
      </w:r>
    </w:p>
    <w:bookmarkEnd w:id="366"/>
    <w:bookmarkStart w:name="z383" w:id="367"/>
    <w:p>
      <w:pPr>
        <w:spacing w:after="0"/>
        <w:ind w:left="0"/>
        <w:jc w:val="both"/>
      </w:pPr>
      <w:r>
        <w:rPr>
          <w:rFonts w:ascii="Times New Roman"/>
          <w:b w:val="false"/>
          <w:i w:val="false"/>
          <w:color w:val="000000"/>
          <w:sz w:val="28"/>
        </w:rPr>
        <w:t>
      2) амортизационных отчислений и допустимой прибыли, с учетом изменений остаточной стоимости активов, соблюдения показателей эффективности и исполнения утверждҰнной инвестиционной программы, в соответствии с настоящими Правилами;</w:t>
      </w:r>
    </w:p>
    <w:bookmarkEnd w:id="367"/>
    <w:bookmarkStart w:name="z384" w:id="368"/>
    <w:p>
      <w:pPr>
        <w:spacing w:after="0"/>
        <w:ind w:left="0"/>
        <w:jc w:val="both"/>
      </w:pPr>
      <w:r>
        <w:rPr>
          <w:rFonts w:ascii="Times New Roman"/>
          <w:b w:val="false"/>
          <w:i w:val="false"/>
          <w:color w:val="000000"/>
          <w:sz w:val="28"/>
        </w:rPr>
        <w:t>
      3) предлагаемого тарифа на следующий год после его корректировки.</w:t>
      </w:r>
    </w:p>
    <w:bookmarkEnd w:id="368"/>
    <w:bookmarkStart w:name="z385" w:id="369"/>
    <w:p>
      <w:pPr>
        <w:spacing w:after="0"/>
        <w:ind w:left="0"/>
        <w:jc w:val="both"/>
      </w:pPr>
      <w:r>
        <w:rPr>
          <w:rFonts w:ascii="Times New Roman"/>
          <w:b w:val="false"/>
          <w:i w:val="false"/>
          <w:color w:val="000000"/>
          <w:sz w:val="28"/>
        </w:rPr>
        <w:t>
      208-153. Для последующих лет расчет ежегодной корректировки учитывает разницу между прогнозными значениями составляющих допустимого дохода трех месяцев предыдущего регуляторного года, которые использовались при определении величины ежегодной корректировки в предыдущие годы, с фактически сложившими значениями.</w:t>
      </w:r>
    </w:p>
    <w:bookmarkEnd w:id="369"/>
    <w:bookmarkStart w:name="z386" w:id="370"/>
    <w:p>
      <w:pPr>
        <w:spacing w:after="0"/>
        <w:ind w:left="0"/>
        <w:jc w:val="both"/>
      </w:pPr>
      <w:r>
        <w:rPr>
          <w:rFonts w:ascii="Times New Roman"/>
          <w:b w:val="false"/>
          <w:i w:val="false"/>
          <w:color w:val="000000"/>
          <w:sz w:val="28"/>
        </w:rPr>
        <w:t>
      208-154. Если при рассмотрении заявки на ежегодную корректировку, необходима дополнительная информация ведомство уполномоченного органа запрашивает ее у субъекта в письменном виде с установлением срока, но не менее пяти рабочих дней.</w:t>
      </w:r>
    </w:p>
    <w:bookmarkEnd w:id="370"/>
    <w:bookmarkStart w:name="z387" w:id="371"/>
    <w:p>
      <w:pPr>
        <w:spacing w:after="0"/>
        <w:ind w:left="0"/>
        <w:jc w:val="both"/>
      </w:pPr>
      <w:r>
        <w:rPr>
          <w:rFonts w:ascii="Times New Roman"/>
          <w:b w:val="false"/>
          <w:i w:val="false"/>
          <w:color w:val="000000"/>
          <w:sz w:val="28"/>
        </w:rPr>
        <w:t>
      208-155. Не предоставление информации в сроки, установленные ведомством уполномоченного органа, является основанием для принятия ведомством уполномоченного органа решения по соответствующему показателю в рамках представленных данных.</w:t>
      </w:r>
    </w:p>
    <w:bookmarkEnd w:id="371"/>
    <w:bookmarkStart w:name="z388" w:id="372"/>
    <w:p>
      <w:pPr>
        <w:spacing w:after="0"/>
        <w:ind w:left="0"/>
        <w:jc w:val="both"/>
      </w:pPr>
      <w:r>
        <w:rPr>
          <w:rFonts w:ascii="Times New Roman"/>
          <w:b w:val="false"/>
          <w:i w:val="false"/>
          <w:color w:val="000000"/>
          <w:sz w:val="28"/>
        </w:rPr>
        <w:t>
      208-156. Ведомство уполномоченного органа не позднее чем за шесть календарных дней до начала следующего регуляторного года, утверждает скорректированный тариф на следующий регуляторный год, публикует на своем интернет-ресурсе и направляет уведомление субъекту.</w:t>
      </w:r>
    </w:p>
    <w:bookmarkEnd w:id="372"/>
    <w:bookmarkStart w:name="z389" w:id="373"/>
    <w:p>
      <w:pPr>
        <w:spacing w:after="0"/>
        <w:ind w:left="0"/>
        <w:jc w:val="both"/>
      </w:pPr>
      <w:r>
        <w:rPr>
          <w:rFonts w:ascii="Times New Roman"/>
          <w:b w:val="false"/>
          <w:i w:val="false"/>
          <w:color w:val="000000"/>
          <w:sz w:val="28"/>
        </w:rPr>
        <w:t>
      208-157. Субъект не позднее чем за пять календарных дней до введения в действие тарифа информируют об этом потребителей путем размещения информации на своем интернет-ресурсе с последующим размещением в периодических печатных изданиях, распространяемых на территории соответствующей административно-территориальной единицы.</w:t>
      </w:r>
    </w:p>
    <w:bookmarkEnd w:id="373"/>
    <w:bookmarkStart w:name="z390" w:id="374"/>
    <w:p>
      <w:pPr>
        <w:spacing w:after="0"/>
        <w:ind w:left="0"/>
        <w:jc w:val="both"/>
      </w:pPr>
      <w:r>
        <w:rPr>
          <w:rFonts w:ascii="Times New Roman"/>
          <w:b w:val="false"/>
          <w:i w:val="false"/>
          <w:color w:val="000000"/>
          <w:sz w:val="28"/>
        </w:rPr>
        <w:t>
      208-158. Субъект представляет в ведомство уполномоченного органа в течение пяти календарных дней информацию о факте уведомления потребителей.</w:t>
      </w:r>
    </w:p>
    <w:bookmarkEnd w:id="374"/>
    <w:bookmarkStart w:name="z391" w:id="375"/>
    <w:p>
      <w:pPr>
        <w:spacing w:after="0"/>
        <w:ind w:left="0"/>
        <w:jc w:val="both"/>
      </w:pPr>
      <w:r>
        <w:rPr>
          <w:rFonts w:ascii="Times New Roman"/>
          <w:b w:val="false"/>
          <w:i w:val="false"/>
          <w:color w:val="000000"/>
          <w:sz w:val="28"/>
        </w:rPr>
        <w:t>
      208-159. Если утверждение ежегодной корректировки откладывается, то допустимый доход субъекта корректируется на разницу между тарифами, которые применялись бы в соответствии с утвержденным тарифом, и тарифами, взимаемыми в соответствии с предыдущим тарифом, в период между началом нового года регуляторного периода и моментом вступления в силу новых тарифов.</w:t>
      </w:r>
    </w:p>
    <w:bookmarkEnd w:id="375"/>
    <w:bookmarkStart w:name="z392" w:id="376"/>
    <w:p>
      <w:pPr>
        <w:spacing w:after="0"/>
        <w:ind w:left="0"/>
        <w:jc w:val="both"/>
      </w:pPr>
      <w:r>
        <w:rPr>
          <w:rFonts w:ascii="Times New Roman"/>
          <w:b w:val="false"/>
          <w:i w:val="false"/>
          <w:color w:val="000000"/>
          <w:sz w:val="28"/>
        </w:rPr>
        <w:t xml:space="preserve">
      Подраздел 3. Механизм расчета ежегодной корректировки </w:t>
      </w:r>
    </w:p>
    <w:bookmarkEnd w:id="376"/>
    <w:bookmarkStart w:name="z393" w:id="377"/>
    <w:p>
      <w:pPr>
        <w:spacing w:after="0"/>
        <w:ind w:left="0"/>
        <w:jc w:val="both"/>
      </w:pPr>
      <w:r>
        <w:rPr>
          <w:rFonts w:ascii="Times New Roman"/>
          <w:b w:val="false"/>
          <w:i w:val="false"/>
          <w:color w:val="000000"/>
          <w:sz w:val="28"/>
        </w:rPr>
        <w:t>
      208-160. Ежегодная корректировка включает следующее:</w:t>
      </w:r>
    </w:p>
    <w:bookmarkEnd w:id="377"/>
    <w:bookmarkStart w:name="z394" w:id="378"/>
    <w:p>
      <w:pPr>
        <w:spacing w:after="0"/>
        <w:ind w:left="0"/>
        <w:jc w:val="both"/>
      </w:pPr>
      <w:r>
        <w:rPr>
          <w:rFonts w:ascii="Times New Roman"/>
          <w:b w:val="false"/>
          <w:i w:val="false"/>
          <w:color w:val="000000"/>
          <w:sz w:val="28"/>
        </w:rPr>
        <w:t>
      1) корректировка предельной доходности;</w:t>
      </w:r>
    </w:p>
    <w:bookmarkEnd w:id="378"/>
    <w:bookmarkStart w:name="z395" w:id="379"/>
    <w:p>
      <w:pPr>
        <w:spacing w:after="0"/>
        <w:ind w:left="0"/>
        <w:jc w:val="both"/>
      </w:pPr>
      <w:r>
        <w:rPr>
          <w:rFonts w:ascii="Times New Roman"/>
          <w:b w:val="false"/>
          <w:i w:val="false"/>
          <w:color w:val="000000"/>
          <w:sz w:val="28"/>
        </w:rPr>
        <w:t>
      2) корректировка по неконтролируемым затратам;</w:t>
      </w:r>
    </w:p>
    <w:bookmarkEnd w:id="379"/>
    <w:bookmarkStart w:name="z396" w:id="380"/>
    <w:p>
      <w:pPr>
        <w:spacing w:after="0"/>
        <w:ind w:left="0"/>
        <w:jc w:val="both"/>
      </w:pPr>
      <w:r>
        <w:rPr>
          <w:rFonts w:ascii="Times New Roman"/>
          <w:b w:val="false"/>
          <w:i w:val="false"/>
          <w:color w:val="000000"/>
          <w:sz w:val="28"/>
        </w:rPr>
        <w:t>
      3) корректировка по амортизационным отчислениям, которая компенсирует корректировки амортизационных отчислений, в связи с недообеспечением капитальных затрат;</w:t>
      </w:r>
    </w:p>
    <w:bookmarkEnd w:id="380"/>
    <w:bookmarkStart w:name="z397" w:id="381"/>
    <w:p>
      <w:pPr>
        <w:spacing w:after="0"/>
        <w:ind w:left="0"/>
        <w:jc w:val="both"/>
      </w:pPr>
      <w:r>
        <w:rPr>
          <w:rFonts w:ascii="Times New Roman"/>
          <w:b w:val="false"/>
          <w:i w:val="false"/>
          <w:color w:val="000000"/>
          <w:sz w:val="28"/>
        </w:rPr>
        <w:t>
      4) корректировка по допустимой прибыли, которая компенсирует корректировки в допустимой прибыли в связи с недообеспечением капитальных затрат;</w:t>
      </w:r>
    </w:p>
    <w:bookmarkEnd w:id="381"/>
    <w:bookmarkStart w:name="z398" w:id="382"/>
    <w:p>
      <w:pPr>
        <w:spacing w:after="0"/>
        <w:ind w:left="0"/>
        <w:jc w:val="both"/>
      </w:pPr>
      <w:r>
        <w:rPr>
          <w:rFonts w:ascii="Times New Roman"/>
          <w:b w:val="false"/>
          <w:i w:val="false"/>
          <w:color w:val="000000"/>
          <w:sz w:val="28"/>
        </w:rPr>
        <w:t>
      5) корректировка по контролируемым затратам на разницу более 5% между прогнозируемой и фактической инфляцией.</w:t>
      </w:r>
    </w:p>
    <w:bookmarkEnd w:id="382"/>
    <w:bookmarkStart w:name="z399" w:id="383"/>
    <w:p>
      <w:pPr>
        <w:spacing w:after="0"/>
        <w:ind w:left="0"/>
        <w:jc w:val="both"/>
      </w:pPr>
      <w:r>
        <w:rPr>
          <w:rFonts w:ascii="Times New Roman"/>
          <w:b w:val="false"/>
          <w:i w:val="false"/>
          <w:color w:val="000000"/>
          <w:sz w:val="28"/>
        </w:rPr>
        <w:t>
      208-161. Ежегодная корректировка применяется к допустимому доходу в следующем году и рассчитывается по следующей формуле:</w:t>
      </w:r>
    </w:p>
    <w:bookmarkEnd w:id="383"/>
    <w:bookmarkStart w:name="z400" w:id="384"/>
    <w:p>
      <w:pPr>
        <w:spacing w:after="0"/>
        <w:ind w:left="0"/>
        <w:jc w:val="both"/>
      </w:pPr>
      <w:r>
        <w:rPr>
          <w:rFonts w:ascii="Times New Roman"/>
          <w:b w:val="false"/>
          <w:i w:val="false"/>
          <w:color w:val="000000"/>
          <w:sz w:val="28"/>
        </w:rPr>
        <w:t xml:space="preserve">
      </w:t>
      </w:r>
    </w:p>
    <w:bookmarkEnd w:id="384"/>
    <w:p>
      <w:pPr>
        <w:spacing w:after="0"/>
        <w:ind w:left="0"/>
        <w:jc w:val="both"/>
      </w:pPr>
      <w:r>
        <w:drawing>
          <wp:inline distT="0" distB="0" distL="0" distR="0">
            <wp:extent cx="453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533900" cy="5207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401" w:id="385"/>
    <w:p>
      <w:pPr>
        <w:spacing w:after="0"/>
        <w:ind w:left="0"/>
        <w:jc w:val="both"/>
      </w:pPr>
      <w:r>
        <w:rPr>
          <w:rFonts w:ascii="Times New Roman"/>
          <w:b w:val="false"/>
          <w:i w:val="false"/>
          <w:color w:val="000000"/>
          <w:sz w:val="28"/>
        </w:rPr>
        <w:t xml:space="preserve">
      </w:t>
      </w:r>
    </w:p>
    <w:bookmarkEnd w:id="385"/>
    <w:p>
      <w:pPr>
        <w:spacing w:after="0"/>
        <w:ind w:left="0"/>
        <w:jc w:val="both"/>
      </w:pPr>
      <w:r>
        <w:drawing>
          <wp:inline distT="0" distB="0" distL="0" distR="0">
            <wp:extent cx="520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20700" cy="457200"/>
                    </a:xfrm>
                    <a:prstGeom prst="rect">
                      <a:avLst/>
                    </a:prstGeom>
                  </pic:spPr>
                </pic:pic>
              </a:graphicData>
            </a:graphic>
          </wp:inline>
        </w:drawing>
      </w:r>
    </w:p>
    <w:p>
      <w:pPr>
        <w:spacing w:after="0"/>
        <w:ind w:left="0"/>
        <w:jc w:val="left"/>
      </w:pPr>
      <w:r>
        <w:rPr>
          <w:rFonts w:ascii="Times New Roman"/>
          <w:b w:val="false"/>
          <w:i w:val="false"/>
          <w:color w:val="000000"/>
          <w:sz w:val="28"/>
        </w:rPr>
        <w:t>– ежегодная корректировка в году t, тенге;</w:t>
      </w:r>
      <w:r>
        <w:br/>
      </w:r>
      <w:r>
        <w:rPr>
          <w:rFonts w:ascii="Times New Roman"/>
          <w:b w:val="false"/>
          <w:i w:val="false"/>
          <w:color w:val="000000"/>
          <w:sz w:val="28"/>
        </w:rPr>
        <w:t>
</w:t>
      </w:r>
    </w:p>
    <w:bookmarkStart w:name="z402" w:id="386"/>
    <w:p>
      <w:pPr>
        <w:spacing w:after="0"/>
        <w:ind w:left="0"/>
        <w:jc w:val="both"/>
      </w:pPr>
      <w:r>
        <w:rPr>
          <w:rFonts w:ascii="Times New Roman"/>
          <w:b w:val="false"/>
          <w:i w:val="false"/>
          <w:color w:val="000000"/>
          <w:sz w:val="28"/>
        </w:rPr>
        <w:t xml:space="preserve">
      </w:t>
      </w:r>
    </w:p>
    <w:bookmarkEnd w:id="386"/>
    <w:p>
      <w:pPr>
        <w:spacing w:after="0"/>
        <w:ind w:left="0"/>
        <w:jc w:val="both"/>
      </w:pPr>
      <w:r>
        <w:drawing>
          <wp:inline distT="0" distB="0" distL="0" distR="0">
            <wp:extent cx="596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96900" cy="431800"/>
                    </a:xfrm>
                    <a:prstGeom prst="rect">
                      <a:avLst/>
                    </a:prstGeom>
                  </pic:spPr>
                </pic:pic>
              </a:graphicData>
            </a:graphic>
          </wp:inline>
        </w:drawing>
      </w:r>
    </w:p>
    <w:p>
      <w:pPr>
        <w:spacing w:after="0"/>
        <w:ind w:left="0"/>
        <w:jc w:val="left"/>
      </w:pPr>
      <w:r>
        <w:rPr>
          <w:rFonts w:ascii="Times New Roman"/>
          <w:b w:val="false"/>
          <w:i w:val="false"/>
          <w:color w:val="000000"/>
          <w:sz w:val="28"/>
        </w:rPr>
        <w:t>– корректировка предельной доходности в году t, тенге;</w:t>
      </w:r>
      <w:r>
        <w:br/>
      </w:r>
      <w:r>
        <w:rPr>
          <w:rFonts w:ascii="Times New Roman"/>
          <w:b w:val="false"/>
          <w:i w:val="false"/>
          <w:color w:val="000000"/>
          <w:sz w:val="28"/>
        </w:rPr>
        <w:t>
</w:t>
      </w:r>
    </w:p>
    <w:bookmarkStart w:name="z403" w:id="387"/>
    <w:p>
      <w:pPr>
        <w:spacing w:after="0"/>
        <w:ind w:left="0"/>
        <w:jc w:val="both"/>
      </w:pPr>
      <w:r>
        <w:rPr>
          <w:rFonts w:ascii="Times New Roman"/>
          <w:b w:val="false"/>
          <w:i w:val="false"/>
          <w:color w:val="000000"/>
          <w:sz w:val="28"/>
        </w:rPr>
        <w:t xml:space="preserve">
      </w:t>
      </w:r>
    </w:p>
    <w:bookmarkEnd w:id="387"/>
    <w:p>
      <w:pPr>
        <w:spacing w:after="0"/>
        <w:ind w:left="0"/>
        <w:jc w:val="both"/>
      </w:pPr>
      <w:r>
        <w:drawing>
          <wp:inline distT="0" distB="0" distL="0" distR="0">
            <wp:extent cx="685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685800" cy="419100"/>
                    </a:xfrm>
                    <a:prstGeom prst="rect">
                      <a:avLst/>
                    </a:prstGeom>
                  </pic:spPr>
                </pic:pic>
              </a:graphicData>
            </a:graphic>
          </wp:inline>
        </w:drawing>
      </w:r>
    </w:p>
    <w:p>
      <w:pPr>
        <w:spacing w:after="0"/>
        <w:ind w:left="0"/>
        <w:jc w:val="left"/>
      </w:pPr>
      <w:r>
        <w:rPr>
          <w:rFonts w:ascii="Times New Roman"/>
          <w:b w:val="false"/>
          <w:i w:val="false"/>
          <w:color w:val="000000"/>
          <w:sz w:val="28"/>
        </w:rPr>
        <w:t>– корректировка по неконтролируемым затратам в году t, тенге;</w:t>
      </w:r>
      <w:r>
        <w:br/>
      </w:r>
      <w:r>
        <w:rPr>
          <w:rFonts w:ascii="Times New Roman"/>
          <w:b w:val="false"/>
          <w:i w:val="false"/>
          <w:color w:val="000000"/>
          <w:sz w:val="28"/>
        </w:rPr>
        <w:t>
</w:t>
      </w:r>
    </w:p>
    <w:bookmarkStart w:name="z404" w:id="388"/>
    <w:p>
      <w:pPr>
        <w:spacing w:after="0"/>
        <w:ind w:left="0"/>
        <w:jc w:val="both"/>
      </w:pPr>
      <w:r>
        <w:rPr>
          <w:rFonts w:ascii="Times New Roman"/>
          <w:b w:val="false"/>
          <w:i w:val="false"/>
          <w:color w:val="000000"/>
          <w:sz w:val="28"/>
        </w:rPr>
        <w:t xml:space="preserve">
      </w:t>
      </w:r>
    </w:p>
    <w:bookmarkEnd w:id="388"/>
    <w:p>
      <w:pPr>
        <w:spacing w:after="0"/>
        <w:ind w:left="0"/>
        <w:jc w:val="both"/>
      </w:pPr>
      <w:r>
        <w:drawing>
          <wp:inline distT="0" distB="0" distL="0" distR="0">
            <wp:extent cx="647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647700" cy="330200"/>
                    </a:xfrm>
                    <a:prstGeom prst="rect">
                      <a:avLst/>
                    </a:prstGeom>
                  </pic:spPr>
                </pic:pic>
              </a:graphicData>
            </a:graphic>
          </wp:inline>
        </w:drawing>
      </w:r>
    </w:p>
    <w:p>
      <w:pPr>
        <w:spacing w:after="0"/>
        <w:ind w:left="0"/>
        <w:jc w:val="left"/>
      </w:pPr>
      <w:r>
        <w:rPr>
          <w:rFonts w:ascii="Times New Roman"/>
          <w:b w:val="false"/>
          <w:i w:val="false"/>
          <w:color w:val="000000"/>
          <w:sz w:val="28"/>
        </w:rPr>
        <w:t>– корректировка по амортизационным отчислениям в году t, тенге;</w:t>
      </w:r>
      <w:r>
        <w:br/>
      </w:r>
      <w:r>
        <w:rPr>
          <w:rFonts w:ascii="Times New Roman"/>
          <w:b w:val="false"/>
          <w:i w:val="false"/>
          <w:color w:val="000000"/>
          <w:sz w:val="28"/>
        </w:rPr>
        <w:t>
</w:t>
      </w:r>
    </w:p>
    <w:bookmarkStart w:name="z405" w:id="389"/>
    <w:p>
      <w:pPr>
        <w:spacing w:after="0"/>
        <w:ind w:left="0"/>
        <w:jc w:val="both"/>
      </w:pPr>
      <w:r>
        <w:rPr>
          <w:rFonts w:ascii="Times New Roman"/>
          <w:b w:val="false"/>
          <w:i w:val="false"/>
          <w:color w:val="000000"/>
          <w:sz w:val="28"/>
        </w:rPr>
        <w:t xml:space="preserve">
      </w:t>
      </w:r>
    </w:p>
    <w:bookmarkEnd w:id="389"/>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корректировка по допустимой прибыли в году t, тенге;</w:t>
      </w:r>
      <w:r>
        <w:br/>
      </w:r>
      <w:r>
        <w:rPr>
          <w:rFonts w:ascii="Times New Roman"/>
          <w:b w:val="false"/>
          <w:i w:val="false"/>
          <w:color w:val="000000"/>
          <w:sz w:val="28"/>
        </w:rPr>
        <w:t>
</w:t>
      </w:r>
    </w:p>
    <w:bookmarkStart w:name="z406" w:id="390"/>
    <w:p>
      <w:pPr>
        <w:spacing w:after="0"/>
        <w:ind w:left="0"/>
        <w:jc w:val="both"/>
      </w:pPr>
      <w:r>
        <w:rPr>
          <w:rFonts w:ascii="Times New Roman"/>
          <w:b w:val="false"/>
          <w:i w:val="false"/>
          <w:color w:val="000000"/>
          <w:sz w:val="28"/>
        </w:rPr>
        <w:t xml:space="preserve">
      </w:t>
      </w:r>
    </w:p>
    <w:bookmarkEnd w:id="390"/>
    <w:p>
      <w:pPr>
        <w:spacing w:after="0"/>
        <w:ind w:left="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46100" cy="406400"/>
                    </a:xfrm>
                    <a:prstGeom prst="rect">
                      <a:avLst/>
                    </a:prstGeom>
                  </pic:spPr>
                </pic:pic>
              </a:graphicData>
            </a:graphic>
          </wp:inline>
        </w:drawing>
      </w:r>
    </w:p>
    <w:p>
      <w:pPr>
        <w:spacing w:after="0"/>
        <w:ind w:left="0"/>
        <w:jc w:val="left"/>
      </w:pPr>
      <w:r>
        <w:rPr>
          <w:rFonts w:ascii="Times New Roman"/>
          <w:b w:val="false"/>
          <w:i w:val="false"/>
          <w:color w:val="000000"/>
          <w:sz w:val="28"/>
        </w:rPr>
        <w:t>– корректировка по контролируемым затратам на разницу более 5% между прогнозируемой и фактической инфляцией в году t, тенге.</w:t>
      </w:r>
      <w:r>
        <w:br/>
      </w:r>
      <w:r>
        <w:rPr>
          <w:rFonts w:ascii="Times New Roman"/>
          <w:b w:val="false"/>
          <w:i w:val="false"/>
          <w:color w:val="000000"/>
          <w:sz w:val="28"/>
        </w:rPr>
        <w:t>
</w:t>
      </w:r>
    </w:p>
    <w:bookmarkStart w:name="z407" w:id="391"/>
    <w:p>
      <w:pPr>
        <w:spacing w:after="0"/>
        <w:ind w:left="0"/>
        <w:jc w:val="both"/>
      </w:pPr>
      <w:r>
        <w:rPr>
          <w:rFonts w:ascii="Times New Roman"/>
          <w:b w:val="false"/>
          <w:i w:val="false"/>
          <w:color w:val="000000"/>
          <w:sz w:val="28"/>
        </w:rPr>
        <w:t>
      208-162. При расчҰте ежегодной корректировки учитывается положительная или отрицательная разница, между прогнозными значениями, использованными в предыдущих ежегодных корректировках и фактическими значениями трех месяцев, поданных в предыдущем году и фактом, полученным после.</w:t>
      </w:r>
    </w:p>
    <w:bookmarkEnd w:id="391"/>
    <w:bookmarkStart w:name="z408" w:id="392"/>
    <w:p>
      <w:pPr>
        <w:spacing w:after="0"/>
        <w:ind w:left="0"/>
        <w:jc w:val="both"/>
      </w:pPr>
      <w:r>
        <w:rPr>
          <w:rFonts w:ascii="Times New Roman"/>
          <w:b w:val="false"/>
          <w:i w:val="false"/>
          <w:color w:val="000000"/>
          <w:sz w:val="28"/>
        </w:rPr>
        <w:t>
      208-163. Корректировка предельного дохода осуществляется в целях обеспечения полного допустимого дохода, получаемого субъектов, вне зависимости от объема оказанных регулируемых услуг.</w:t>
      </w:r>
    </w:p>
    <w:bookmarkEnd w:id="392"/>
    <w:bookmarkStart w:name="z409" w:id="393"/>
    <w:p>
      <w:pPr>
        <w:spacing w:after="0"/>
        <w:ind w:left="0"/>
        <w:jc w:val="both"/>
      </w:pPr>
      <w:r>
        <w:rPr>
          <w:rFonts w:ascii="Times New Roman"/>
          <w:b w:val="false"/>
          <w:i w:val="false"/>
          <w:color w:val="000000"/>
          <w:sz w:val="28"/>
        </w:rPr>
        <w:t>
      208-164. Корректировка предельной доходности рассчитываться по следующей формуле:</w:t>
      </w:r>
    </w:p>
    <w:bookmarkEnd w:id="393"/>
    <w:bookmarkStart w:name="z410" w:id="394"/>
    <w:p>
      <w:pPr>
        <w:spacing w:after="0"/>
        <w:ind w:left="0"/>
        <w:jc w:val="both"/>
      </w:pPr>
      <w:r>
        <w:rPr>
          <w:rFonts w:ascii="Times New Roman"/>
          <w:b w:val="false"/>
          <w:i w:val="false"/>
          <w:color w:val="000000"/>
          <w:sz w:val="28"/>
        </w:rPr>
        <w:t xml:space="preserve">
      </w:t>
      </w:r>
    </w:p>
    <w:bookmarkEnd w:id="394"/>
    <w:p>
      <w:pPr>
        <w:spacing w:after="0"/>
        <w:ind w:left="0"/>
        <w:jc w:val="both"/>
      </w:pPr>
      <w:r>
        <w:drawing>
          <wp:inline distT="0" distB="0" distL="0" distR="0">
            <wp:extent cx="3886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886200" cy="4826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411" w:id="395"/>
    <w:p>
      <w:pPr>
        <w:spacing w:after="0"/>
        <w:ind w:left="0"/>
        <w:jc w:val="both"/>
      </w:pPr>
      <w:r>
        <w:rPr>
          <w:rFonts w:ascii="Times New Roman"/>
          <w:b w:val="false"/>
          <w:i w:val="false"/>
          <w:color w:val="000000"/>
          <w:sz w:val="28"/>
        </w:rPr>
        <w:t xml:space="preserve">
      </w:t>
      </w:r>
    </w:p>
    <w:bookmarkEnd w:id="395"/>
    <w:p>
      <w:pPr>
        <w:spacing w:after="0"/>
        <w:ind w:left="0"/>
        <w:jc w:val="both"/>
      </w:pPr>
      <w:r>
        <w:drawing>
          <wp:inline distT="0" distB="0" distL="0" distR="0">
            <wp:extent cx="635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35000" cy="393700"/>
                    </a:xfrm>
                    <a:prstGeom prst="rect">
                      <a:avLst/>
                    </a:prstGeom>
                  </pic:spPr>
                </pic:pic>
              </a:graphicData>
            </a:graphic>
          </wp:inline>
        </w:drawing>
      </w:r>
    </w:p>
    <w:p>
      <w:pPr>
        <w:spacing w:after="0"/>
        <w:ind w:left="0"/>
        <w:jc w:val="left"/>
      </w:pPr>
      <w:r>
        <w:rPr>
          <w:rFonts w:ascii="Times New Roman"/>
          <w:b w:val="false"/>
          <w:i w:val="false"/>
          <w:color w:val="000000"/>
          <w:sz w:val="28"/>
        </w:rPr>
        <w:t>– корректировка предельного дохода;</w:t>
      </w:r>
      <w:r>
        <w:br/>
      </w:r>
      <w:r>
        <w:rPr>
          <w:rFonts w:ascii="Times New Roman"/>
          <w:b w:val="false"/>
          <w:i w:val="false"/>
          <w:color w:val="000000"/>
          <w:sz w:val="28"/>
        </w:rPr>
        <w:t>
</w:t>
      </w:r>
    </w:p>
    <w:bookmarkStart w:name="z412" w:id="396"/>
    <w:p>
      <w:pPr>
        <w:spacing w:after="0"/>
        <w:ind w:left="0"/>
        <w:jc w:val="both"/>
      </w:pPr>
      <w:r>
        <w:rPr>
          <w:rFonts w:ascii="Times New Roman"/>
          <w:b w:val="false"/>
          <w:i w:val="false"/>
          <w:color w:val="000000"/>
          <w:sz w:val="28"/>
        </w:rPr>
        <w:t xml:space="preserve">
      </w:t>
      </w:r>
    </w:p>
    <w:bookmarkEnd w:id="396"/>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96900" cy="317500"/>
                    </a:xfrm>
                    <a:prstGeom prst="rect">
                      <a:avLst/>
                    </a:prstGeom>
                  </pic:spPr>
                </pic:pic>
              </a:graphicData>
            </a:graphic>
          </wp:inline>
        </w:drawing>
      </w:r>
    </w:p>
    <w:p>
      <w:pPr>
        <w:spacing w:after="0"/>
        <w:ind w:left="0"/>
        <w:jc w:val="left"/>
      </w:pPr>
      <w:r>
        <w:rPr>
          <w:rFonts w:ascii="Times New Roman"/>
          <w:b w:val="false"/>
          <w:i w:val="false"/>
          <w:color w:val="000000"/>
          <w:sz w:val="28"/>
        </w:rPr>
        <w:t>– средневзвешенный по продажам, утвержденный средний тариф в году t-1, тенге за единицу предоставляемых регулируемых услуг;</w:t>
      </w:r>
      <w:r>
        <w:br/>
      </w:r>
      <w:r>
        <w:rPr>
          <w:rFonts w:ascii="Times New Roman"/>
          <w:b w:val="false"/>
          <w:i w:val="false"/>
          <w:color w:val="000000"/>
          <w:sz w:val="28"/>
        </w:rPr>
        <w:t>
</w:t>
      </w:r>
    </w:p>
    <w:bookmarkStart w:name="z413" w:id="397"/>
    <w:p>
      <w:pPr>
        <w:spacing w:after="0"/>
        <w:ind w:left="0"/>
        <w:jc w:val="both"/>
      </w:pPr>
      <w:r>
        <w:rPr>
          <w:rFonts w:ascii="Times New Roman"/>
          <w:b w:val="false"/>
          <w:i w:val="false"/>
          <w:color w:val="000000"/>
          <w:sz w:val="28"/>
        </w:rPr>
        <w:t xml:space="preserve">
      </w:t>
      </w:r>
    </w:p>
    <w:bookmarkEnd w:id="397"/>
    <w:p>
      <w:pPr>
        <w:spacing w:after="0"/>
        <w:ind w:left="0"/>
        <w:jc w:val="both"/>
      </w:pPr>
      <w:r>
        <w:drawing>
          <wp:inline distT="0" distB="0" distL="0" distR="0">
            <wp:extent cx="774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74700" cy="381000"/>
                    </a:xfrm>
                    <a:prstGeom prst="rect">
                      <a:avLst/>
                    </a:prstGeom>
                  </pic:spPr>
                </pic:pic>
              </a:graphicData>
            </a:graphic>
          </wp:inline>
        </w:drawing>
      </w:r>
    </w:p>
    <w:p>
      <w:pPr>
        <w:spacing w:after="0"/>
        <w:ind w:left="0"/>
        <w:jc w:val="left"/>
      </w:pPr>
      <w:r>
        <w:rPr>
          <w:rFonts w:ascii="Times New Roman"/>
          <w:b w:val="false"/>
          <w:i w:val="false"/>
          <w:color w:val="000000"/>
          <w:sz w:val="28"/>
        </w:rPr>
        <w:t>– прогнозируемые объемы предоставляемых регулируемых услуг, транспортируемые или поставляемые в году t-1;</w:t>
      </w:r>
      <w:r>
        <w:br/>
      </w:r>
      <w:r>
        <w:rPr>
          <w:rFonts w:ascii="Times New Roman"/>
          <w:b w:val="false"/>
          <w:i w:val="false"/>
          <w:color w:val="000000"/>
          <w:sz w:val="28"/>
        </w:rPr>
        <w:t>
</w:t>
      </w:r>
    </w:p>
    <w:bookmarkStart w:name="z414" w:id="398"/>
    <w:p>
      <w:pPr>
        <w:spacing w:after="0"/>
        <w:ind w:left="0"/>
        <w:jc w:val="both"/>
      </w:pPr>
      <w:r>
        <w:rPr>
          <w:rFonts w:ascii="Times New Roman"/>
          <w:b w:val="false"/>
          <w:i w:val="false"/>
          <w:color w:val="000000"/>
          <w:sz w:val="28"/>
        </w:rPr>
        <w:t xml:space="preserve">
      </w:t>
      </w:r>
    </w:p>
    <w:bookmarkEnd w:id="398"/>
    <w:p>
      <w:pPr>
        <w:spacing w:after="0"/>
        <w:ind w:left="0"/>
        <w:jc w:val="both"/>
      </w:pPr>
      <w:r>
        <w:drawing>
          <wp:inline distT="0" distB="0" distL="0" distR="0">
            <wp:extent cx="825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825500" cy="3429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фактические объемы предоставляемых регулируемых услуг, транспортируемые или поставляемые в году t-1.</w:t>
      </w:r>
      <w:r>
        <w:br/>
      </w:r>
      <w:r>
        <w:rPr>
          <w:rFonts w:ascii="Times New Roman"/>
          <w:b w:val="false"/>
          <w:i w:val="false"/>
          <w:color w:val="000000"/>
          <w:sz w:val="28"/>
        </w:rPr>
        <w:t>
</w:t>
      </w:r>
    </w:p>
    <w:bookmarkStart w:name="z415" w:id="399"/>
    <w:p>
      <w:pPr>
        <w:spacing w:after="0"/>
        <w:ind w:left="0"/>
        <w:jc w:val="both"/>
      </w:pPr>
      <w:r>
        <w:rPr>
          <w:rFonts w:ascii="Times New Roman"/>
          <w:b w:val="false"/>
          <w:i w:val="false"/>
          <w:color w:val="000000"/>
          <w:sz w:val="28"/>
        </w:rPr>
        <w:t xml:space="preserve">
      208-165. Корректировка по неконтролируемым затратам осуществляется в целях обеспечения возмещения субъектом фактических неконтролируемых затрат. </w:t>
      </w:r>
    </w:p>
    <w:bookmarkEnd w:id="399"/>
    <w:bookmarkStart w:name="z416" w:id="400"/>
    <w:p>
      <w:pPr>
        <w:spacing w:after="0"/>
        <w:ind w:left="0"/>
        <w:jc w:val="both"/>
      </w:pPr>
      <w:r>
        <w:rPr>
          <w:rFonts w:ascii="Times New Roman"/>
          <w:b w:val="false"/>
          <w:i w:val="false"/>
          <w:color w:val="000000"/>
          <w:sz w:val="28"/>
        </w:rPr>
        <w:t xml:space="preserve">
      208-166. Корректировка по неконтролируемым затратам является положительной, если фактические затраты выше прогнозируемых, или является отрицательной, если фактические затраты ниже прогнозируемых. </w:t>
      </w:r>
    </w:p>
    <w:bookmarkEnd w:id="400"/>
    <w:bookmarkStart w:name="z417" w:id="401"/>
    <w:p>
      <w:pPr>
        <w:spacing w:after="0"/>
        <w:ind w:left="0"/>
        <w:jc w:val="both"/>
      </w:pPr>
      <w:r>
        <w:rPr>
          <w:rFonts w:ascii="Times New Roman"/>
          <w:b w:val="false"/>
          <w:i w:val="false"/>
          <w:color w:val="000000"/>
          <w:sz w:val="28"/>
        </w:rPr>
        <w:t>
      208-167. Корректировка по неконтролируемым затратам рассчитывается по следующей формуле:</w:t>
      </w:r>
    </w:p>
    <w:bookmarkEnd w:id="401"/>
    <w:bookmarkStart w:name="z418" w:id="402"/>
    <w:p>
      <w:pPr>
        <w:spacing w:after="0"/>
        <w:ind w:left="0"/>
        <w:jc w:val="both"/>
      </w:pPr>
      <w:r>
        <w:rPr>
          <w:rFonts w:ascii="Times New Roman"/>
          <w:b w:val="false"/>
          <w:i w:val="false"/>
          <w:color w:val="000000"/>
          <w:sz w:val="28"/>
        </w:rPr>
        <w:t xml:space="preserve">
      </w:t>
      </w:r>
    </w:p>
    <w:bookmarkEnd w:id="402"/>
    <w:p>
      <w:pPr>
        <w:spacing w:after="0"/>
        <w:ind w:left="0"/>
        <w:jc w:val="both"/>
      </w:pPr>
      <w:r>
        <w:drawing>
          <wp:inline distT="0" distB="0" distL="0" distR="0">
            <wp:extent cx="2781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781300" cy="4191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419" w:id="403"/>
    <w:p>
      <w:pPr>
        <w:spacing w:after="0"/>
        <w:ind w:left="0"/>
        <w:jc w:val="both"/>
      </w:pPr>
      <w:r>
        <w:rPr>
          <w:rFonts w:ascii="Times New Roman"/>
          <w:b w:val="false"/>
          <w:i w:val="false"/>
          <w:color w:val="000000"/>
          <w:sz w:val="28"/>
        </w:rPr>
        <w:t xml:space="preserve">
      </w:t>
      </w:r>
    </w:p>
    <w:bookmarkEnd w:id="403"/>
    <w:p>
      <w:pPr>
        <w:spacing w:after="0"/>
        <w:ind w:left="0"/>
        <w:jc w:val="both"/>
      </w:pPr>
      <w:r>
        <w:drawing>
          <wp:inline distT="0" distB="0" distL="0" distR="0">
            <wp:extent cx="660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660400" cy="431800"/>
                    </a:xfrm>
                    <a:prstGeom prst="rect">
                      <a:avLst/>
                    </a:prstGeom>
                  </pic:spPr>
                </pic:pic>
              </a:graphicData>
            </a:graphic>
          </wp:inline>
        </w:drawing>
      </w:r>
    </w:p>
    <w:p>
      <w:pPr>
        <w:spacing w:after="0"/>
        <w:ind w:left="0"/>
        <w:jc w:val="left"/>
      </w:pPr>
      <w:r>
        <w:rPr>
          <w:rFonts w:ascii="Times New Roman"/>
          <w:b w:val="false"/>
          <w:i w:val="false"/>
          <w:color w:val="000000"/>
          <w:sz w:val="28"/>
        </w:rPr>
        <w:t>– корректировка по неконтролируемым затратам;</w:t>
      </w:r>
      <w:r>
        <w:br/>
      </w:r>
      <w:r>
        <w:rPr>
          <w:rFonts w:ascii="Times New Roman"/>
          <w:b w:val="false"/>
          <w:i w:val="false"/>
          <w:color w:val="000000"/>
          <w:sz w:val="28"/>
        </w:rPr>
        <w:t>
</w:t>
      </w:r>
    </w:p>
    <w:bookmarkStart w:name="z420" w:id="404"/>
    <w:p>
      <w:pPr>
        <w:spacing w:after="0"/>
        <w:ind w:left="0"/>
        <w:jc w:val="both"/>
      </w:pPr>
      <w:r>
        <w:rPr>
          <w:rFonts w:ascii="Times New Roman"/>
          <w:b w:val="false"/>
          <w:i w:val="false"/>
          <w:color w:val="000000"/>
          <w:sz w:val="28"/>
        </w:rPr>
        <w:t xml:space="preserve">
      </w:t>
      </w:r>
    </w:p>
    <w:bookmarkEnd w:id="404"/>
    <w:p>
      <w:pPr>
        <w:spacing w:after="0"/>
        <w:ind w:left="0"/>
        <w:jc w:val="both"/>
      </w:pP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838200" cy="3302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фактические совокупные неконтролируемые затраты в году t-1;</w:t>
      </w:r>
      <w:r>
        <w:br/>
      </w:r>
      <w:r>
        <w:rPr>
          <w:rFonts w:ascii="Times New Roman"/>
          <w:b w:val="false"/>
          <w:i w:val="false"/>
          <w:color w:val="000000"/>
          <w:sz w:val="28"/>
        </w:rPr>
        <w:t>
</w:t>
      </w:r>
    </w:p>
    <w:bookmarkStart w:name="z421" w:id="405"/>
    <w:p>
      <w:pPr>
        <w:spacing w:after="0"/>
        <w:ind w:left="0"/>
        <w:jc w:val="both"/>
      </w:pPr>
      <w:r>
        <w:rPr>
          <w:rFonts w:ascii="Times New Roman"/>
          <w:b w:val="false"/>
          <w:i w:val="false"/>
          <w:color w:val="000000"/>
          <w:sz w:val="28"/>
        </w:rPr>
        <w:t xml:space="preserve">
      </w:t>
      </w:r>
    </w:p>
    <w:bookmarkEnd w:id="405"/>
    <w:p>
      <w:pPr>
        <w:spacing w:after="0"/>
        <w:ind w:left="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74700" cy="368300"/>
                    </a:xfrm>
                    <a:prstGeom prst="rect">
                      <a:avLst/>
                    </a:prstGeom>
                  </pic:spPr>
                </pic:pic>
              </a:graphicData>
            </a:graphic>
          </wp:inline>
        </w:drawing>
      </w:r>
    </w:p>
    <w:p>
      <w:pPr>
        <w:spacing w:after="0"/>
        <w:ind w:left="0"/>
        <w:jc w:val="left"/>
      </w:pPr>
      <w:r>
        <w:rPr>
          <w:rFonts w:ascii="Times New Roman"/>
          <w:b w:val="false"/>
          <w:i w:val="false"/>
          <w:color w:val="000000"/>
          <w:sz w:val="28"/>
        </w:rPr>
        <w:t>– прогнозируемые неконтролируемые затрат в году t-1.</w:t>
      </w:r>
      <w:r>
        <w:br/>
      </w:r>
      <w:r>
        <w:rPr>
          <w:rFonts w:ascii="Times New Roman"/>
          <w:b w:val="false"/>
          <w:i w:val="false"/>
          <w:color w:val="000000"/>
          <w:sz w:val="28"/>
        </w:rPr>
        <w:t>
</w:t>
      </w:r>
    </w:p>
    <w:bookmarkStart w:name="z422" w:id="406"/>
    <w:p>
      <w:pPr>
        <w:spacing w:after="0"/>
        <w:ind w:left="0"/>
        <w:jc w:val="both"/>
      </w:pPr>
      <w:r>
        <w:rPr>
          <w:rFonts w:ascii="Times New Roman"/>
          <w:b w:val="false"/>
          <w:i w:val="false"/>
          <w:color w:val="000000"/>
          <w:sz w:val="28"/>
        </w:rPr>
        <w:t>
      208-168. Корректировка на инфляцию по контролируемым затратам рассчитывается, когда фактическая инфляция в предыдущем году регуляторного периода как минимум на 5 процентных пунктов выше или ниже прогнозной инфляции на этот год, применяемой при установлении контролируемых затрат.</w:t>
      </w:r>
    </w:p>
    <w:bookmarkEnd w:id="406"/>
    <w:bookmarkStart w:name="z423" w:id="407"/>
    <w:p>
      <w:pPr>
        <w:spacing w:after="0"/>
        <w:ind w:left="0"/>
        <w:jc w:val="both"/>
      </w:pPr>
      <w:r>
        <w:rPr>
          <w:rFonts w:ascii="Times New Roman"/>
          <w:b w:val="false"/>
          <w:i w:val="false"/>
          <w:color w:val="000000"/>
          <w:sz w:val="28"/>
        </w:rPr>
        <w:t>
      208-169. В таком случае субъект запрашивает корректировку на инфляцию для соответствующих контролируемых затрат, с предоставлением обосновывающих документов в части контролируемых затрат, подвергшихся влиянию инфляции.</w:t>
      </w:r>
    </w:p>
    <w:bookmarkEnd w:id="407"/>
    <w:bookmarkStart w:name="z424" w:id="408"/>
    <w:p>
      <w:pPr>
        <w:spacing w:after="0"/>
        <w:ind w:left="0"/>
        <w:jc w:val="both"/>
      </w:pPr>
      <w:r>
        <w:rPr>
          <w:rFonts w:ascii="Times New Roman"/>
          <w:b w:val="false"/>
          <w:i w:val="false"/>
          <w:color w:val="000000"/>
          <w:sz w:val="28"/>
        </w:rPr>
        <w:t>
      208-170. Корректировка на инфляцию предусматривается в ежегодной корректировке как увеличение или уменьшение тарифа, равная разнице в процентных пунктах между прогнозируемой и фактической инфляцией, умноженной на долю контролируемых затрат, подвергшихся влиянию инфляции.";</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345 изложить в следующей редакции:</w:t>
      </w:r>
    </w:p>
    <w:bookmarkStart w:name="z426" w:id="409"/>
    <w:p>
      <w:pPr>
        <w:spacing w:after="0"/>
        <w:ind w:left="0"/>
        <w:jc w:val="both"/>
      </w:pPr>
      <w:r>
        <w:rPr>
          <w:rFonts w:ascii="Times New Roman"/>
          <w:b w:val="false"/>
          <w:i w:val="false"/>
          <w:color w:val="000000"/>
          <w:sz w:val="28"/>
        </w:rPr>
        <w:t>
      "1) при подаче заявления на утверждение инвестиционной программы представление субъектом неполного пакета документов, указанных в пункте 341 настоящих Правил;</w:t>
      </w:r>
    </w:p>
    <w:bookmarkEnd w:id="409"/>
    <w:bookmarkStart w:name="z427" w:id="410"/>
    <w:p>
      <w:pPr>
        <w:spacing w:after="0"/>
        <w:ind w:left="0"/>
        <w:jc w:val="both"/>
      </w:pPr>
      <w:r>
        <w:rPr>
          <w:rFonts w:ascii="Times New Roman"/>
          <w:b w:val="false"/>
          <w:i w:val="false"/>
          <w:color w:val="000000"/>
          <w:sz w:val="28"/>
        </w:rPr>
        <w:t>
      при подаче заявления на изменение утвержденной инвестиционной программы представление субъектом неполного пакета документов, указанных в пункте 363 настоящих Правил;</w:t>
      </w:r>
    </w:p>
    <w:bookmarkEnd w:id="410"/>
    <w:bookmarkStart w:name="z428" w:id="411"/>
    <w:p>
      <w:pPr>
        <w:spacing w:after="0"/>
        <w:ind w:left="0"/>
        <w:jc w:val="both"/>
      </w:pPr>
      <w:r>
        <w:rPr>
          <w:rFonts w:ascii="Times New Roman"/>
          <w:b w:val="false"/>
          <w:i w:val="false"/>
          <w:color w:val="000000"/>
          <w:sz w:val="28"/>
        </w:rPr>
        <w:t>
      при подаче заявления на изменение утвержденной инвестиционной программы представление субъектом неполного пакета документов, указанных в пункте 208-36 настоящих Правил;";</w:t>
      </w:r>
    </w:p>
    <w:bookmarkEnd w:id="411"/>
    <w:bookmarkStart w:name="z429" w:id="412"/>
    <w:p>
      <w:pPr>
        <w:spacing w:after="0"/>
        <w:ind w:left="0"/>
        <w:jc w:val="both"/>
      </w:pPr>
      <w:r>
        <w:rPr>
          <w:rFonts w:ascii="Times New Roman"/>
          <w:b w:val="false"/>
          <w:i w:val="false"/>
          <w:color w:val="000000"/>
          <w:sz w:val="28"/>
        </w:rPr>
        <w:t xml:space="preserve">
      дополнить приложениями 143, 144 и 145,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End w:id="412"/>
    <w:bookmarkStart w:name="z430" w:id="413"/>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413"/>
    <w:bookmarkStart w:name="z431" w:id="414"/>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414"/>
    <w:bookmarkStart w:name="z432" w:id="415"/>
    <w:p>
      <w:pPr>
        <w:spacing w:after="0"/>
        <w:ind w:left="0"/>
        <w:jc w:val="both"/>
      </w:pPr>
      <w:r>
        <w:rPr>
          <w:rFonts w:ascii="Times New Roman"/>
          <w:b w:val="false"/>
          <w:i w:val="false"/>
          <w:color w:val="000000"/>
          <w:sz w:val="28"/>
        </w:rPr>
        <w:t>
      4. Настоящий приказ вводится в действие с 1 февраля 2024 года и подлежит официальному опубликованию.</w:t>
      </w:r>
    </w:p>
    <w:bookmarkEnd w:id="41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национальной экономики</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водных ресурсов и ирригации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промышленности 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энергетики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2023 года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Заявка на утверждение тарифа стимулирующим методом тарифного регулирования на регулируемые услуги в сфере по передаче электрической энергии, водоснабжения и (или) водоотведения и производству, передаче, распределению и (или) снабжению тепловой энергией</w:t>
      </w:r>
      <w:r>
        <w:br/>
      </w:r>
      <w:r>
        <w:rPr>
          <w:rFonts w:ascii="Times New Roman"/>
          <w:b/>
          <w:i w:val="false"/>
          <w:color w:val="000000"/>
        </w:rPr>
        <w:t>______________________________________________________________________________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w:t>
      </w:r>
      <w:r>
        <w:br/>
      </w:r>
      <w:r>
        <w:rPr>
          <w:rFonts w:ascii="Times New Roman"/>
          <w:b/>
          <w:i w:val="false"/>
          <w:color w:val="000000"/>
        </w:rPr>
        <w:t>наименование вида регулируемых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учтенная в инвестиционной программе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активов (РБА)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(до выплаты вознаграждения за эффективность),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отнесенная к инвестиционной программе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вознаграждения за эффективность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предоставленных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 (Гкал на отопление)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6"/>
          <w:p>
            <w:pPr>
              <w:spacing w:after="20"/>
              <w:ind w:left="20"/>
              <w:jc w:val="both"/>
            </w:pPr>
            <w:r>
              <w:rPr>
                <w:rFonts w:ascii="Times New Roman"/>
                <w:b w:val="false"/>
                <w:i w:val="false"/>
                <w:color w:val="000000"/>
                <w:sz w:val="20"/>
              </w:rPr>
              <w:t>
тенге/кВтч</w:t>
            </w:r>
          </w:p>
          <w:bookmarkEnd w:id="416"/>
          <w:p>
            <w:pPr>
              <w:spacing w:after="20"/>
              <w:ind w:left="20"/>
              <w:jc w:val="both"/>
            </w:pPr>
            <w:r>
              <w:rPr>
                <w:rFonts w:ascii="Times New Roman"/>
                <w:b w:val="false"/>
                <w:i w:val="false"/>
                <w:color w:val="000000"/>
                <w:sz w:val="20"/>
              </w:rPr>
              <w:t>
(тенге/Гкал на отопление)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Руководитель __________________________________ 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 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Контролируемые затраты (первый регуляторный период) на утверждение тарифа стимулирующим методом тарифного регулирования</w:t>
      </w:r>
      <w:r>
        <w:br/>
      </w:r>
      <w:r>
        <w:rPr>
          <w:rFonts w:ascii="Times New Roman"/>
          <w:b/>
          <w:i w:val="false"/>
          <w:color w:val="000000"/>
        </w:rPr>
        <w:t>______________________________________________________________________________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w:t>
      </w:r>
      <w:r>
        <w:br/>
      </w:r>
      <w:r>
        <w:rPr>
          <w:rFonts w:ascii="Times New Roman"/>
          <w:b/>
          <w:i w:val="false"/>
          <w:color w:val="000000"/>
        </w:rPr>
        <w:t>наименование вида регулируемых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Фактические операционные расходы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Фактическая инфляция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Прогнозная инфляция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производительности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включаемые в базовые операционные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Пошаговые изменения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операционные расходы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операционные расходы (последующие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Пошаговые изменения, включаемые в базовые операционные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Пошаговые изменения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на изменение инфляции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производительности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6" w:id="417"/>
    <w:p>
      <w:pPr>
        <w:spacing w:after="0"/>
        <w:ind w:left="0"/>
        <w:jc w:val="both"/>
      </w:pPr>
      <w:r>
        <w:rPr>
          <w:rFonts w:ascii="Times New Roman"/>
          <w:b w:val="false"/>
          <w:i w:val="false"/>
          <w:color w:val="000000"/>
          <w:sz w:val="28"/>
        </w:rPr>
        <w:t>
      Примечание:</w:t>
      </w:r>
    </w:p>
    <w:bookmarkEnd w:id="417"/>
    <w:bookmarkStart w:name="z447" w:id="418"/>
    <w:p>
      <w:pPr>
        <w:spacing w:after="0"/>
        <w:ind w:left="0"/>
        <w:jc w:val="both"/>
      </w:pPr>
      <w:r>
        <w:rPr>
          <w:rFonts w:ascii="Times New Roman"/>
          <w:b w:val="false"/>
          <w:i w:val="false"/>
          <w:color w:val="000000"/>
          <w:sz w:val="28"/>
        </w:rPr>
        <w:t>
      * - регуляторный год, предшествующий первому году ввода тарифа по стимулирующему методу тарифообразования;</w:t>
      </w:r>
    </w:p>
    <w:bookmarkEnd w:id="418"/>
    <w:bookmarkStart w:name="z448" w:id="419"/>
    <w:p>
      <w:pPr>
        <w:spacing w:after="0"/>
        <w:ind w:left="0"/>
        <w:jc w:val="both"/>
      </w:pPr>
      <w:r>
        <w:rPr>
          <w:rFonts w:ascii="Times New Roman"/>
          <w:b w:val="false"/>
          <w:i w:val="false"/>
          <w:color w:val="000000"/>
          <w:sz w:val="28"/>
        </w:rPr>
        <w:t>
      ** - второй календарный год, предшествующий первому году ввода тарифа по стимулирующему методу тарифообразования.</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__________________________________ 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Контролируемые затраты (последующие регуляторные периоды) на утверждение тарифа стимулирующим методом тарифного регулирования</w:t>
      </w:r>
      <w:r>
        <w:br/>
      </w:r>
      <w:r>
        <w:rPr>
          <w:rFonts w:ascii="Times New Roman"/>
          <w:b/>
          <w:i w:val="false"/>
          <w:color w:val="000000"/>
        </w:rPr>
        <w:t>______________________________________________________________________________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w:t>
      </w:r>
      <w:r>
        <w:br/>
      </w:r>
      <w:r>
        <w:rPr>
          <w:rFonts w:ascii="Times New Roman"/>
          <w:b/>
          <w:i w:val="false"/>
          <w:color w:val="000000"/>
        </w:rPr>
        <w:t>наименование вида регулируемых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операционные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инфляция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инфляция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производительности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Пошаговые изменения, включаемые в базовые операционные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Разовые пошаговые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операционные расходы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операционные расходы (последующие годы)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Пошаговые изменения, включаемые в базовые операционные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Разовые пошаговые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на изменение инфляции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производительности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 w:id="420"/>
    <w:p>
      <w:pPr>
        <w:spacing w:after="0"/>
        <w:ind w:left="0"/>
        <w:jc w:val="both"/>
      </w:pPr>
      <w:r>
        <w:rPr>
          <w:rFonts w:ascii="Times New Roman"/>
          <w:b w:val="false"/>
          <w:i w:val="false"/>
          <w:color w:val="000000"/>
          <w:sz w:val="28"/>
        </w:rPr>
        <w:t>
      Примечание:</w:t>
      </w:r>
    </w:p>
    <w:bookmarkEnd w:id="420"/>
    <w:bookmarkStart w:name="z453" w:id="421"/>
    <w:p>
      <w:pPr>
        <w:spacing w:after="0"/>
        <w:ind w:left="0"/>
        <w:jc w:val="both"/>
      </w:pPr>
      <w:r>
        <w:rPr>
          <w:rFonts w:ascii="Times New Roman"/>
          <w:b w:val="false"/>
          <w:i w:val="false"/>
          <w:color w:val="000000"/>
          <w:sz w:val="28"/>
        </w:rPr>
        <w:t>
      * - регуляторный год, предшествующий первому году нового регуляторного периода;</w:t>
      </w:r>
    </w:p>
    <w:bookmarkEnd w:id="421"/>
    <w:bookmarkStart w:name="z454" w:id="422"/>
    <w:p>
      <w:pPr>
        <w:spacing w:after="0"/>
        <w:ind w:left="0"/>
        <w:jc w:val="both"/>
      </w:pPr>
      <w:r>
        <w:rPr>
          <w:rFonts w:ascii="Times New Roman"/>
          <w:b w:val="false"/>
          <w:i w:val="false"/>
          <w:color w:val="000000"/>
          <w:sz w:val="28"/>
        </w:rPr>
        <w:t>
      ** - второй календарный год, предшествующий первому году нового регуляторного периода;</w:t>
      </w:r>
    </w:p>
    <w:bookmarkEnd w:id="422"/>
    <w:bookmarkStart w:name="z455" w:id="423"/>
    <w:p>
      <w:pPr>
        <w:spacing w:after="0"/>
        <w:ind w:left="0"/>
        <w:jc w:val="both"/>
      </w:pPr>
      <w:r>
        <w:rPr>
          <w:rFonts w:ascii="Times New Roman"/>
          <w:b w:val="false"/>
          <w:i w:val="false"/>
          <w:color w:val="000000"/>
          <w:sz w:val="28"/>
        </w:rPr>
        <w:t>
      *** - третий календарный год, предшествующий первому году нового регуляторного периода.</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__________________________________ 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Неконтролируемые затраты на утверждение тарифа стимулирующим методом тарифного регулирования</w:t>
      </w:r>
      <w:r>
        <w:br/>
      </w:r>
      <w:r>
        <w:rPr>
          <w:rFonts w:ascii="Times New Roman"/>
          <w:b/>
          <w:i w:val="false"/>
          <w:color w:val="000000"/>
        </w:rPr>
        <w:t>______________________________________________________________________________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w:t>
      </w:r>
      <w:r>
        <w:br/>
      </w:r>
      <w:r>
        <w:rPr>
          <w:rFonts w:ascii="Times New Roman"/>
          <w:b/>
          <w:i w:val="false"/>
          <w:color w:val="000000"/>
        </w:rPr>
        <w:t>наименование вида регулируемых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 в том числе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единицы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 или тенге/Гкал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виды страхования, налоги, сборы и платежи, определенные в соответствии с налоговым законодательством Республики Казахстан,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стратегические товары и (или) подлежащих государственному регулированию тарифов (цен) на транспортировку стратегических товаров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топлива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единицы топлива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затраты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Руководитель __________________________________ 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461" w:id="424"/>
    <w:p>
      <w:pPr>
        <w:spacing w:after="0"/>
        <w:ind w:left="0"/>
        <w:jc w:val="left"/>
      </w:pPr>
      <w:r>
        <w:rPr>
          <w:rFonts w:ascii="Times New Roman"/>
          <w:b/>
          <w:i w:val="false"/>
          <w:color w:val="000000"/>
        </w:rPr>
        <w:t xml:space="preserve"> Инвестиционная программа субъекта естественной монополии 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___________________________________________________________________</w:t>
      </w:r>
      <w:r>
        <w:br/>
      </w:r>
      <w:r>
        <w:rPr>
          <w:rFonts w:ascii="Times New Roman"/>
          <w:b/>
          <w:i w:val="false"/>
          <w:color w:val="000000"/>
        </w:rPr>
        <w:t>(вид деятельности)</w:t>
      </w:r>
    </w:p>
    <w:bookmarkEnd w:id="424"/>
    <w:bookmarkStart w:name="z462" w:id="425"/>
    <w:p>
      <w:pPr>
        <w:spacing w:after="0"/>
        <w:ind w:left="0"/>
        <w:jc w:val="left"/>
      </w:pPr>
      <w:r>
        <w:rPr>
          <w:rFonts w:ascii="Times New Roman"/>
          <w:b/>
          <w:i w:val="false"/>
          <w:color w:val="000000"/>
        </w:rPr>
        <w:t xml:space="preserve"> Период инвестиционной программы: _________ 20__ – 20__ года</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деятельности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 Общая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 Общая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израсходованная на сегодняшний день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к любым отклонениям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регулируемой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наличности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 или субсидии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Нерегламентированные услуги</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3" w:id="426"/>
      <w:r>
        <w:rPr>
          <w:rFonts w:ascii="Times New Roman"/>
          <w:b w:val="false"/>
          <w:i w:val="false"/>
          <w:color w:val="000000"/>
          <w:sz w:val="28"/>
        </w:rPr>
        <w:t>
      Руководитель __________________________________ _________</w:t>
      </w:r>
    </w:p>
    <w:bookmarkEnd w:id="426"/>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Амортизационные отчисления и прибыль Расчетная Средневзвешенная стоимость капитала 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___________________________________________________________________</w:t>
      </w:r>
      <w:r>
        <w:br/>
      </w:r>
      <w:r>
        <w:rPr>
          <w:rFonts w:ascii="Times New Roman"/>
          <w:b/>
          <w:i w:val="false"/>
          <w:color w:val="000000"/>
        </w:rPr>
        <w:t>(вид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долговых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Безрисковая 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за риск по долговым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собственного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за риск собственного капитала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Бета-коэффициент акционерного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собственного и заемного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заемного капитала компании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собственного капитала компании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6" w:id="427"/>
      <w:r>
        <w:rPr>
          <w:rFonts w:ascii="Times New Roman"/>
          <w:b w:val="false"/>
          <w:i w:val="false"/>
          <w:color w:val="000000"/>
          <w:sz w:val="28"/>
        </w:rPr>
        <w:t>
      Руководитель __________________________________ _________</w:t>
      </w:r>
    </w:p>
    <w:bookmarkEnd w:id="42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468" w:id="428"/>
    <w:p>
      <w:pPr>
        <w:spacing w:after="0"/>
        <w:ind w:left="0"/>
        <w:jc w:val="left"/>
      </w:pPr>
      <w:r>
        <w:rPr>
          <w:rFonts w:ascii="Times New Roman"/>
          <w:b/>
          <w:i w:val="false"/>
          <w:color w:val="000000"/>
        </w:rPr>
        <w:t xml:space="preserve"> Регулируемая база задействованных активов и амортизация</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___________________________________________________________________</w:t>
      </w:r>
      <w:r>
        <w:br/>
      </w:r>
      <w:r>
        <w:rPr>
          <w:rFonts w:ascii="Times New Roman"/>
          <w:b/>
          <w:i w:val="false"/>
          <w:color w:val="000000"/>
        </w:rPr>
        <w:t>(вид деятельности)</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актива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9"/>
          <w:p>
            <w:pPr>
              <w:spacing w:after="20"/>
              <w:ind w:left="20"/>
              <w:jc w:val="both"/>
            </w:pPr>
            <w:r>
              <w:rPr>
                <w:rFonts w:ascii="Times New Roman"/>
                <w:b w:val="false"/>
                <w:i w:val="false"/>
                <w:color w:val="000000"/>
                <w:sz w:val="20"/>
              </w:rPr>
              <w:t>
Срок службы актива</w:t>
            </w:r>
          </w:p>
          <w:bookmarkEnd w:id="429"/>
          <w:p>
            <w:pPr>
              <w:spacing w:after="20"/>
              <w:ind w:left="20"/>
              <w:jc w:val="both"/>
            </w:pPr>
            <w:r>
              <w:rPr>
                <w:rFonts w:ascii="Times New Roman"/>
                <w:b w:val="false"/>
                <w:i w:val="false"/>
                <w:color w:val="000000"/>
                <w:sz w:val="20"/>
              </w:rPr>
              <w:t>
(в годах)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30"/>
          <w:p>
            <w:pPr>
              <w:spacing w:after="20"/>
              <w:ind w:left="20"/>
              <w:jc w:val="both"/>
            </w:pPr>
            <w:r>
              <w:rPr>
                <w:rFonts w:ascii="Times New Roman"/>
                <w:b w:val="false"/>
                <w:i w:val="false"/>
                <w:color w:val="000000"/>
                <w:sz w:val="20"/>
              </w:rPr>
              <w:t>
Оставшийся срок службы</w:t>
            </w:r>
          </w:p>
          <w:bookmarkEnd w:id="430"/>
          <w:p>
            <w:pPr>
              <w:spacing w:after="20"/>
              <w:ind w:left="20"/>
              <w:jc w:val="both"/>
            </w:pPr>
            <w:r>
              <w:rPr>
                <w:rFonts w:ascii="Times New Roman"/>
                <w:b w:val="false"/>
                <w:i w:val="false"/>
                <w:color w:val="000000"/>
                <w:sz w:val="20"/>
              </w:rPr>
              <w:t>
(в годах)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31"/>
          <w:p>
            <w:pPr>
              <w:spacing w:after="20"/>
              <w:ind w:left="20"/>
              <w:jc w:val="both"/>
            </w:pPr>
            <w:r>
              <w:rPr>
                <w:rFonts w:ascii="Times New Roman"/>
                <w:b w:val="false"/>
                <w:i w:val="false"/>
                <w:color w:val="000000"/>
                <w:sz w:val="20"/>
              </w:rPr>
              <w:t>
Стоимость актива при вводе в эксплуатацию</w:t>
            </w:r>
          </w:p>
          <w:bookmarkEnd w:id="431"/>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32"/>
          <w:p>
            <w:pPr>
              <w:spacing w:after="20"/>
              <w:ind w:left="20"/>
              <w:jc w:val="both"/>
            </w:pPr>
            <w:r>
              <w:rPr>
                <w:rFonts w:ascii="Times New Roman"/>
                <w:b w:val="false"/>
                <w:i w:val="false"/>
                <w:color w:val="000000"/>
                <w:sz w:val="20"/>
              </w:rPr>
              <w:t>
Остаточная стоимость актива на начало года</w:t>
            </w:r>
          </w:p>
          <w:bookmarkEnd w:id="432"/>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33"/>
          <w:p>
            <w:pPr>
              <w:spacing w:after="20"/>
              <w:ind w:left="20"/>
              <w:jc w:val="both"/>
            </w:pPr>
            <w:r>
              <w:rPr>
                <w:rFonts w:ascii="Times New Roman"/>
                <w:b w:val="false"/>
                <w:i w:val="false"/>
                <w:color w:val="000000"/>
                <w:sz w:val="20"/>
              </w:rPr>
              <w:t>
Амортизация</w:t>
            </w:r>
          </w:p>
          <w:bookmarkEnd w:id="433"/>
          <w:p>
            <w:pPr>
              <w:spacing w:after="20"/>
              <w:ind w:left="20"/>
              <w:jc w:val="both"/>
            </w:pPr>
            <w:r>
              <w:rPr>
                <w:rFonts w:ascii="Times New Roman"/>
                <w:b w:val="false"/>
                <w:i w:val="false"/>
                <w:color w:val="000000"/>
                <w:sz w:val="20"/>
              </w:rPr>
              <w:t>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34"/>
          <w:p>
            <w:pPr>
              <w:spacing w:after="20"/>
              <w:ind w:left="20"/>
              <w:jc w:val="both"/>
            </w:pPr>
            <w:r>
              <w:rPr>
                <w:rFonts w:ascii="Times New Roman"/>
                <w:b w:val="false"/>
                <w:i w:val="false"/>
                <w:color w:val="000000"/>
                <w:sz w:val="20"/>
              </w:rPr>
              <w:t>
Выбытие актива</w:t>
            </w:r>
          </w:p>
          <w:bookmarkEnd w:id="434"/>
          <w:p>
            <w:pPr>
              <w:spacing w:after="20"/>
              <w:ind w:left="20"/>
              <w:jc w:val="both"/>
            </w:pPr>
            <w:r>
              <w:rPr>
                <w:rFonts w:ascii="Times New Roman"/>
                <w:b w:val="false"/>
                <w:i w:val="false"/>
                <w:color w:val="000000"/>
                <w:sz w:val="20"/>
              </w:rPr>
              <w:t>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35"/>
          <w:p>
            <w:pPr>
              <w:spacing w:after="20"/>
              <w:ind w:left="20"/>
              <w:jc w:val="both"/>
            </w:pPr>
            <w:r>
              <w:rPr>
                <w:rFonts w:ascii="Times New Roman"/>
                <w:b w:val="false"/>
                <w:i w:val="false"/>
                <w:color w:val="000000"/>
                <w:sz w:val="20"/>
              </w:rPr>
              <w:t>
Остаточная стоимость актива на конец года</w:t>
            </w:r>
          </w:p>
          <w:bookmarkEnd w:id="435"/>
          <w:p>
            <w:pPr>
              <w:spacing w:after="20"/>
              <w:ind w:left="20"/>
              <w:jc w:val="both"/>
            </w:pPr>
            <w:r>
              <w:rPr>
                <w:rFonts w:ascii="Times New Roman"/>
                <w:b w:val="false"/>
                <w:i w:val="false"/>
                <w:color w:val="000000"/>
                <w:sz w:val="20"/>
              </w:rPr>
              <w:t>
(в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6" w:id="436"/>
      <w:r>
        <w:rPr>
          <w:rFonts w:ascii="Times New Roman"/>
          <w:b w:val="false"/>
          <w:i w:val="false"/>
          <w:color w:val="000000"/>
          <w:sz w:val="28"/>
        </w:rPr>
        <w:t>
      Руководитель __________________________________ _________</w:t>
      </w:r>
    </w:p>
    <w:bookmarkEnd w:id="436"/>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bl>
    <w:bookmarkStart w:name="z479" w:id="437"/>
    <w:p>
      <w:pPr>
        <w:spacing w:after="0"/>
        <w:ind w:left="0"/>
        <w:jc w:val="left"/>
      </w:pPr>
      <w:r>
        <w:rPr>
          <w:rFonts w:ascii="Times New Roman"/>
          <w:b/>
          <w:i w:val="false"/>
          <w:color w:val="000000"/>
        </w:rPr>
        <w:t xml:space="preserve"> Амортизация и допустимая прибыль</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___________________________________________________________________</w:t>
      </w:r>
      <w:r>
        <w:br/>
      </w:r>
      <w:r>
        <w:rPr>
          <w:rFonts w:ascii="Times New Roman"/>
          <w:b/>
          <w:i w:val="false"/>
          <w:color w:val="000000"/>
        </w:rPr>
        <w:t>(вид деятельности)</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амортизационных отчислений, которая должна быть отнесена на финансирование инвестиций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допустимой прибыли, которая должна быть выделена на финансирование инвестиций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Прибыль капитала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обслуживание задолженности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амортизационных отчислений и прибыли капитала, которые должны быть реинвестированы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инвестиционной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для реинвестирования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Допустимая прибыль для свободного использования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Инвестиционная программа, финансируемая за счет денежных потоков от амортизационных отчислений и прибыли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Инвестиционная программа, финансируемая за счет новых долговых обязательств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0" w:id="438"/>
      <w:r>
        <w:rPr>
          <w:rFonts w:ascii="Times New Roman"/>
          <w:b w:val="false"/>
          <w:i w:val="false"/>
          <w:color w:val="000000"/>
          <w:sz w:val="28"/>
        </w:rPr>
        <w:t>
      Руководитель __________________________________ _________</w:t>
      </w:r>
    </w:p>
    <w:bookmarkEnd w:id="43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Ключевые показатели качества и надежности Результаты исполнения ключевых показателей качества и надежности в предыдущие периоды</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___________________________________________________________________</w:t>
      </w:r>
      <w:r>
        <w:br/>
      </w:r>
      <w:r>
        <w:rPr>
          <w:rFonts w:ascii="Times New Roman"/>
          <w:b/>
          <w:i w:val="false"/>
          <w:color w:val="000000"/>
        </w:rPr>
        <w:t>(вид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качества и надежности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39"/>
          <w:p>
            <w:pPr>
              <w:spacing w:after="20"/>
              <w:ind w:left="20"/>
              <w:jc w:val="both"/>
            </w:pPr>
            <w:r>
              <w:rPr>
                <w:rFonts w:ascii="Times New Roman"/>
                <w:b w:val="false"/>
                <w:i w:val="false"/>
                <w:color w:val="000000"/>
                <w:sz w:val="20"/>
              </w:rPr>
              <w:t>
Год</w:t>
            </w:r>
          </w:p>
          <w:bookmarkEnd w:id="439"/>
          <w:p>
            <w:pPr>
              <w:spacing w:after="20"/>
              <w:ind w:left="20"/>
              <w:jc w:val="both"/>
            </w:pPr>
            <w:r>
              <w:rPr>
                <w:rFonts w:ascii="Times New Roman"/>
                <w:b w:val="false"/>
                <w:i w:val="false"/>
                <w:color w:val="000000"/>
                <w:sz w:val="20"/>
              </w:rPr>
              <w:t>
(указать)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40"/>
          <w:p>
            <w:pPr>
              <w:spacing w:after="20"/>
              <w:ind w:left="20"/>
              <w:jc w:val="both"/>
            </w:pPr>
            <w:r>
              <w:rPr>
                <w:rFonts w:ascii="Times New Roman"/>
                <w:b w:val="false"/>
                <w:i w:val="false"/>
                <w:color w:val="000000"/>
                <w:sz w:val="20"/>
              </w:rPr>
              <w:t>
Год</w:t>
            </w:r>
          </w:p>
          <w:bookmarkEnd w:id="440"/>
          <w:p>
            <w:pPr>
              <w:spacing w:after="20"/>
              <w:ind w:left="20"/>
              <w:jc w:val="both"/>
            </w:pPr>
            <w:r>
              <w:rPr>
                <w:rFonts w:ascii="Times New Roman"/>
                <w:b w:val="false"/>
                <w:i w:val="false"/>
                <w:color w:val="000000"/>
                <w:sz w:val="20"/>
              </w:rPr>
              <w:t>
(указать)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41"/>
          <w:p>
            <w:pPr>
              <w:spacing w:after="20"/>
              <w:ind w:left="20"/>
              <w:jc w:val="both"/>
            </w:pPr>
            <w:r>
              <w:rPr>
                <w:rFonts w:ascii="Times New Roman"/>
                <w:b w:val="false"/>
                <w:i w:val="false"/>
                <w:color w:val="000000"/>
                <w:sz w:val="20"/>
              </w:rPr>
              <w:t>
Год</w:t>
            </w:r>
          </w:p>
          <w:bookmarkEnd w:id="441"/>
          <w:p>
            <w:pPr>
              <w:spacing w:after="20"/>
              <w:ind w:left="20"/>
              <w:jc w:val="both"/>
            </w:pPr>
            <w:r>
              <w:rPr>
                <w:rFonts w:ascii="Times New Roman"/>
                <w:b w:val="false"/>
                <w:i w:val="false"/>
                <w:color w:val="000000"/>
                <w:sz w:val="20"/>
              </w:rPr>
              <w:t>
(указать)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42"/>
          <w:p>
            <w:pPr>
              <w:spacing w:after="20"/>
              <w:ind w:left="20"/>
              <w:jc w:val="both"/>
            </w:pPr>
            <w:r>
              <w:rPr>
                <w:rFonts w:ascii="Times New Roman"/>
                <w:b w:val="false"/>
                <w:i w:val="false"/>
                <w:color w:val="000000"/>
                <w:sz w:val="20"/>
              </w:rPr>
              <w:t>
Год</w:t>
            </w:r>
          </w:p>
          <w:bookmarkEnd w:id="442"/>
          <w:p>
            <w:pPr>
              <w:spacing w:after="20"/>
              <w:ind w:left="20"/>
              <w:jc w:val="both"/>
            </w:pPr>
            <w:r>
              <w:rPr>
                <w:rFonts w:ascii="Times New Roman"/>
                <w:b w:val="false"/>
                <w:i w:val="false"/>
                <w:color w:val="000000"/>
                <w:sz w:val="20"/>
              </w:rPr>
              <w:t>
(указать)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43"/>
          <w:p>
            <w:pPr>
              <w:spacing w:after="20"/>
              <w:ind w:left="20"/>
              <w:jc w:val="both"/>
            </w:pPr>
            <w:r>
              <w:rPr>
                <w:rFonts w:ascii="Times New Roman"/>
                <w:b w:val="false"/>
                <w:i w:val="false"/>
                <w:color w:val="000000"/>
                <w:sz w:val="20"/>
              </w:rPr>
              <w:t>
Год</w:t>
            </w:r>
          </w:p>
          <w:bookmarkEnd w:id="443"/>
          <w:p>
            <w:pPr>
              <w:spacing w:after="20"/>
              <w:ind w:left="20"/>
              <w:jc w:val="both"/>
            </w:pPr>
            <w:r>
              <w:rPr>
                <w:rFonts w:ascii="Times New Roman"/>
                <w:b w:val="false"/>
                <w:i w:val="false"/>
                <w:color w:val="000000"/>
                <w:sz w:val="20"/>
              </w:rPr>
              <w:t>
(указать)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8" w:id="444"/>
      <w:r>
        <w:rPr>
          <w:rFonts w:ascii="Times New Roman"/>
          <w:b w:val="false"/>
          <w:i w:val="false"/>
          <w:color w:val="000000"/>
          <w:sz w:val="28"/>
        </w:rPr>
        <w:t>
      Руководитель __________________________________ _________</w:t>
      </w:r>
    </w:p>
    <w:bookmarkEnd w:id="44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2023 года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144 к</w:t>
            </w:r>
            <w:r>
              <w:br/>
            </w:r>
            <w:r>
              <w:rPr>
                <w:rFonts w:ascii="Times New Roman"/>
                <w:b w:val="false"/>
                <w:i w:val="false"/>
                <w:color w:val="000000"/>
                <w:sz w:val="20"/>
              </w:rPr>
              <w:t>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Отчет об исполнении утвержденной тарифной сметы с учетом стимулирующего метода тарифного регулирования</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операционные расходы,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оплату труда, без учета налоговых отчислений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и социальные отчисления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покупные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операционные расходы,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Потери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x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единицы потерь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топлива (исключительно для теплогенераторов)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x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использованного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отдельной форме о расчете амортизации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на финансирование инвестиционной программы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(до выплаты вознаграждения за эффективность),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=РБА x СВСК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выделенная для финансирования инвестиционной программы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с учетом выплаты вознаграждения за эффективность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(штрафные санкции) за необеспечение ключевых показателей качества и надежности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Выражается как отрицательное значение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корректировка, применяемая в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предельной доходности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неконтролируемых операционных расходов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амортизационных отчислений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допустимой прибыли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 [Гкал на отопление]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кВтч/Гкал на отопление]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8</w:t>
            </w:r>
          </w:p>
        </w:tc>
      </w:tr>
    </w:tbl>
    <w:p>
      <w:pPr>
        <w:spacing w:after="0"/>
        <w:ind w:left="0"/>
        <w:jc w:val="both"/>
      </w:pPr>
      <w:bookmarkStart w:name="z493" w:id="445"/>
      <w:r>
        <w:rPr>
          <w:rFonts w:ascii="Times New Roman"/>
          <w:b w:val="false"/>
          <w:i w:val="false"/>
          <w:color w:val="000000"/>
          <w:sz w:val="28"/>
        </w:rPr>
        <w:t>
      Руководитель __________________________________ _________</w:t>
      </w:r>
    </w:p>
    <w:bookmarkEnd w:id="44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Финансовые показатели субъекта естественной монополии</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начало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основной суммы долга в течение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задолженность в течение квартала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на конец квартала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46"/>
          <w:p>
            <w:pPr>
              <w:spacing w:after="20"/>
              <w:ind w:left="20"/>
              <w:jc w:val="both"/>
            </w:pPr>
            <w:r>
              <w:rPr>
                <w:rFonts w:ascii="Times New Roman"/>
                <w:b w:val="false"/>
                <w:i w:val="false"/>
                <w:color w:val="000000"/>
                <w:sz w:val="20"/>
              </w:rPr>
              <w:t>
Средневзвешенный по объему оставшийся срок действия долговых обязательств в тенге на конец квартала</w:t>
            </w:r>
          </w:p>
          <w:bookmarkEnd w:id="446"/>
          <w:p>
            <w:pPr>
              <w:spacing w:after="20"/>
              <w:ind w:left="20"/>
              <w:jc w:val="both"/>
            </w:pPr>
            <w:r>
              <w:rPr>
                <w:rFonts w:ascii="Times New Roman"/>
                <w:b w:val="false"/>
                <w:i w:val="false"/>
                <w:color w:val="000000"/>
                <w:sz w:val="20"/>
              </w:rPr>
              <w:t>
Средневзвешенный по объему оставшийся срок действия долговых обязательств в долларах США на конец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по долгу, выплаченные в течение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процентная ставка по долговым обязательствам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процентная ставка по долговым обязательствам в долларах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премии и 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резервном фонде на конец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средств резервного фонда в течение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7" w:id="447"/>
      <w:r>
        <w:rPr>
          <w:rFonts w:ascii="Times New Roman"/>
          <w:b w:val="false"/>
          <w:i w:val="false"/>
          <w:color w:val="000000"/>
          <w:sz w:val="28"/>
        </w:rPr>
        <w:t>
      Руководитель __________________________________ _________</w:t>
      </w:r>
    </w:p>
    <w:bookmarkEnd w:id="44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499" w:id="448"/>
    <w:p>
      <w:pPr>
        <w:spacing w:after="0"/>
        <w:ind w:left="0"/>
        <w:jc w:val="left"/>
      </w:pPr>
      <w:r>
        <w:rPr>
          <w:rFonts w:ascii="Times New Roman"/>
          <w:b/>
          <w:i w:val="false"/>
          <w:color w:val="000000"/>
        </w:rPr>
        <w:t xml:space="preserve"> Исполнение инвестиционной программы субъекта естественной монополии</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утвержденная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фактическая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израсходованная на текущую дату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49"/>
          <w:p>
            <w:pPr>
              <w:spacing w:after="20"/>
              <w:ind w:left="20"/>
              <w:jc w:val="both"/>
            </w:pPr>
            <w:r>
              <w:rPr>
                <w:rFonts w:ascii="Times New Roman"/>
                <w:b w:val="false"/>
                <w:i w:val="false"/>
                <w:color w:val="000000"/>
                <w:sz w:val="20"/>
              </w:rPr>
              <w:t>
Утвер</w:t>
            </w:r>
          </w:p>
          <w:bookmarkEnd w:id="449"/>
          <w:p>
            <w:pPr>
              <w:spacing w:after="20"/>
              <w:ind w:left="20"/>
              <w:jc w:val="both"/>
            </w:pPr>
            <w:r>
              <w:rPr>
                <w:rFonts w:ascii="Times New Roman"/>
                <w:b w:val="false"/>
                <w:i w:val="false"/>
                <w:color w:val="000000"/>
                <w:sz w:val="20"/>
              </w:rPr>
              <w:t>
жденная сумма за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за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Руководитель __________________________________ 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2023 года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145</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505" w:id="450"/>
    <w:p>
      <w:pPr>
        <w:spacing w:after="0"/>
        <w:ind w:left="0"/>
        <w:jc w:val="left"/>
      </w:pPr>
      <w:r>
        <w:rPr>
          <w:rFonts w:ascii="Times New Roman"/>
          <w:b/>
          <w:i w:val="false"/>
          <w:color w:val="000000"/>
        </w:rPr>
        <w:t xml:space="preserve"> Ежегодная корректировка субъекта естественной монополий с учетом стимулирующего метода тарифного регулирования (краткая информация о ежегодной корректировки) 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предельной доходности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неконтролируемых операционных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амортизационных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допустимой прибыли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 изменение инфляции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Прогнозируемый объем (кВтч или Гкал) на следующий год, согласно утверждҰнному тарифу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тарифов (тенге за кВтч или тенге за Гкал)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6" w:id="451"/>
      <w:r>
        <w:rPr>
          <w:rFonts w:ascii="Times New Roman"/>
          <w:b w:val="false"/>
          <w:i w:val="false"/>
          <w:color w:val="000000"/>
          <w:sz w:val="28"/>
        </w:rPr>
        <w:t>
      Руководитель __________________________________ _________</w:t>
      </w:r>
    </w:p>
    <w:bookmarkEnd w:id="451"/>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508" w:id="452"/>
    <w:p>
      <w:pPr>
        <w:spacing w:after="0"/>
        <w:ind w:left="0"/>
        <w:jc w:val="left"/>
      </w:pPr>
      <w:r>
        <w:rPr>
          <w:rFonts w:ascii="Times New Roman"/>
          <w:b/>
          <w:i w:val="false"/>
          <w:color w:val="000000"/>
        </w:rPr>
        <w:t xml:space="preserve"> Корректировка предельной доходности субъекта естественной монополий с учетом стимулирующего метода тарифного регулирования</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Утвержденное значение на текущий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текущий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53"/>
          <w:p>
            <w:pPr>
              <w:spacing w:after="20"/>
              <w:ind w:left="20"/>
              <w:jc w:val="both"/>
            </w:pPr>
            <w:r>
              <w:rPr>
                <w:rFonts w:ascii="Times New Roman"/>
                <w:b w:val="false"/>
                <w:i w:val="false"/>
                <w:color w:val="000000"/>
                <w:sz w:val="20"/>
              </w:rPr>
              <w:t>
Расчетное значение</w:t>
            </w:r>
          </w:p>
          <w:bookmarkEnd w:id="453"/>
          <w:p>
            <w:pPr>
              <w:spacing w:after="20"/>
              <w:ind w:left="20"/>
              <w:jc w:val="both"/>
            </w:pPr>
            <w:r>
              <w:rPr>
                <w:rFonts w:ascii="Times New Roman"/>
                <w:b w:val="false"/>
                <w:i w:val="false"/>
                <w:color w:val="000000"/>
                <w:sz w:val="20"/>
              </w:rPr>
              <w:t>
(3 месяца), включенное в корректировку предыдущего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ранее оцененные три месяца) для корректировки предыдущего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54"/>
          <w:p>
            <w:pPr>
              <w:spacing w:after="20"/>
              <w:ind w:left="20"/>
              <w:jc w:val="both"/>
            </w:pPr>
            <w:r>
              <w:rPr>
                <w:rFonts w:ascii="Times New Roman"/>
                <w:b w:val="false"/>
                <w:i w:val="false"/>
                <w:color w:val="000000"/>
                <w:sz w:val="20"/>
              </w:rPr>
              <w:t>
Фактические значения</w:t>
            </w:r>
          </w:p>
          <w:bookmarkEnd w:id="454"/>
          <w:p>
            <w:pPr>
              <w:spacing w:after="20"/>
              <w:ind w:left="20"/>
              <w:jc w:val="both"/>
            </w:pPr>
            <w:r>
              <w:rPr>
                <w:rFonts w:ascii="Times New Roman"/>
                <w:b w:val="false"/>
                <w:i w:val="false"/>
                <w:color w:val="000000"/>
                <w:sz w:val="20"/>
              </w:rPr>
              <w:t>
(9 месяцев)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55"/>
          <w:p>
            <w:pPr>
              <w:spacing w:after="20"/>
              <w:ind w:left="20"/>
              <w:jc w:val="both"/>
            </w:pPr>
            <w:r>
              <w:rPr>
                <w:rFonts w:ascii="Times New Roman"/>
                <w:b w:val="false"/>
                <w:i w:val="false"/>
                <w:color w:val="000000"/>
                <w:sz w:val="20"/>
              </w:rPr>
              <w:t>
Расчетные значения</w:t>
            </w:r>
          </w:p>
          <w:bookmarkEnd w:id="455"/>
          <w:p>
            <w:pPr>
              <w:spacing w:after="20"/>
              <w:ind w:left="20"/>
              <w:jc w:val="both"/>
            </w:pPr>
            <w:r>
              <w:rPr>
                <w:rFonts w:ascii="Times New Roman"/>
                <w:b w:val="false"/>
                <w:i w:val="false"/>
                <w:color w:val="000000"/>
                <w:sz w:val="20"/>
              </w:rPr>
              <w:t>
(3 месяца)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средний тариф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 или тенге/Гкал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объем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кВтч или 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кВтч или 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предельной доходности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=1x(3-2) за текущий год плюс 1x (расчетное значение – фактическое значение) за предыдущий год</w:t>
            </w:r>
          </w:p>
        </w:tc>
      </w:tr>
    </w:tbl>
    <w:p>
      <w:pPr>
        <w:spacing w:after="0"/>
        <w:ind w:left="0"/>
        <w:jc w:val="left"/>
      </w:pPr>
    </w:p>
    <w:p>
      <w:pPr>
        <w:spacing w:after="0"/>
        <w:ind w:left="0"/>
        <w:jc w:val="both"/>
      </w:pPr>
      <w:r>
        <w:rPr>
          <w:rFonts w:ascii="Times New Roman"/>
          <w:b w:val="false"/>
          <w:i w:val="false"/>
          <w:color w:val="000000"/>
          <w:sz w:val="28"/>
        </w:rPr>
        <w:t>
      Руководитель __________________________________ 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514" w:id="456"/>
    <w:p>
      <w:pPr>
        <w:spacing w:after="0"/>
        <w:ind w:left="0"/>
        <w:jc w:val="left"/>
      </w:pPr>
      <w:r>
        <w:rPr>
          <w:rFonts w:ascii="Times New Roman"/>
          <w:b/>
          <w:i w:val="false"/>
          <w:color w:val="000000"/>
        </w:rPr>
        <w:t xml:space="preserve"> Корректировка неконтролируемых затрат субъекта естественной монополий с учетом стимулирующего метода тарифного регулирования</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Утвержденное значение на текущий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текущий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значение (3 месяца), включенное в корректировку предыдущего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ранее оцененные три месяца) для корректировки предыдущего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значения (9 месяцев)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57"/>
          <w:p>
            <w:pPr>
              <w:spacing w:after="20"/>
              <w:ind w:left="20"/>
              <w:jc w:val="both"/>
            </w:pPr>
            <w:r>
              <w:rPr>
                <w:rFonts w:ascii="Times New Roman"/>
                <w:b w:val="false"/>
                <w:i w:val="false"/>
                <w:color w:val="000000"/>
                <w:sz w:val="20"/>
              </w:rPr>
              <w:t>
Расчетные значения</w:t>
            </w:r>
          </w:p>
          <w:bookmarkEnd w:id="457"/>
          <w:p>
            <w:pPr>
              <w:spacing w:after="20"/>
              <w:ind w:left="20"/>
              <w:jc w:val="both"/>
            </w:pPr>
            <w:r>
              <w:rPr>
                <w:rFonts w:ascii="Times New Roman"/>
                <w:b w:val="false"/>
                <w:i w:val="false"/>
                <w:color w:val="000000"/>
                <w:sz w:val="20"/>
              </w:rPr>
              <w:t>
(3 месяца)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неконтролируемые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возмещение потерь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 или тенге/Гкал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иные обязательные платежи в бюджет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топлива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топлива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неконтролируемых затрат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минус утвержденное значение за/на текущий год плюс фактическое значение минус расчетное значение за предыдущий год</w:t>
            </w:r>
          </w:p>
        </w:tc>
      </w:tr>
    </w:tbl>
    <w:p>
      <w:pPr>
        <w:spacing w:after="0"/>
        <w:ind w:left="0"/>
        <w:jc w:val="both"/>
      </w:pPr>
      <w:bookmarkStart w:name="z516" w:id="458"/>
      <w:r>
        <w:rPr>
          <w:rFonts w:ascii="Times New Roman"/>
          <w:b w:val="false"/>
          <w:i w:val="false"/>
          <w:color w:val="000000"/>
          <w:sz w:val="28"/>
        </w:rPr>
        <w:t>
      Руководитель __________________________________ _________</w:t>
      </w:r>
    </w:p>
    <w:bookmarkEnd w:id="45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518" w:id="459"/>
    <w:p>
      <w:pPr>
        <w:spacing w:after="0"/>
        <w:ind w:left="0"/>
        <w:jc w:val="left"/>
      </w:pPr>
      <w:r>
        <w:rPr>
          <w:rFonts w:ascii="Times New Roman"/>
          <w:b/>
          <w:i w:val="false"/>
          <w:color w:val="000000"/>
        </w:rPr>
        <w:t xml:space="preserve"> Показатели качества и надежности субъекта естественной монополий с учетом стимулирующего метода тарифного регулирования</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 более низкое значение указывает на лучшую эффективность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Нижнее граничное целевое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Верхнее граничное целевое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эффективности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штрафной коэффициент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(РБА x СВСК)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допустимой прибыли с учетом вознаграждения за эффективность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штрафа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9" w:id="460"/>
      <w:r>
        <w:rPr>
          <w:rFonts w:ascii="Times New Roman"/>
          <w:b w:val="false"/>
          <w:i w:val="false"/>
          <w:color w:val="000000"/>
          <w:sz w:val="28"/>
        </w:rPr>
        <w:t>
      Руководитель __________________________________ _________</w:t>
      </w:r>
    </w:p>
    <w:bookmarkEnd w:id="46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