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de33" w14:textId="120d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352 "Об утверждении Правил допуска авиакомпаний к выполнению регулярных внутренних коммерческих воздушных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24 ноября 2023 года № 94. Зарегистрирован в Министерстве юстиции Республики Казахстан 27 ноября 2023 года № 33684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352 "Об утверждении Правил допуска авиакомпаний к выполнению регулярных внутренних коммерческих воздушных перевозок" (зарегистрирован в Реестре государственной регистрации нормативных правовых актов № 11460)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авиакомпаний к выполнению регулярных внутренних коммерческих воздушных перевозок,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Устанавливаются следующие квалификационные требования для допуска авиакомпаний к выполнению регулярных внутренних коммерческих воздушных перевозок: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выполнения местных (внутриобластных) коммерческих воздушных пассажирских перевозок: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эксплуатанта, выданное уполномоченным органом;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парка воздушных судов с действующими сертификатами летной годности в количестве, необходимом для выполнения полетов по установленному авиакомпанией расписанию (с учетом резервирования), но не менее двух воздушных судов одинаковой пассажировместимости (в собственности или аренде (находящихся в лизинге) на срок не менее трех лет);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персонала в каждом аэропорту, в (из) которых планируются местные (внутриобластные) коммерческие воздушные пассажирские перевозки, или наличие заключенного договора на наземное обслуживание;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выполнения региональных (внутриреспубликанских) коммерческих воздушных пассажирских перевозок: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эксплуатанта, выданное уполномоченным органом;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парка воздушных судов с действующими сертификатами летной годности в количестве, необходимом для выполнения полетов по установленному авиакомпанией расписанию (с учетом резервирования), но не менее трех воздушных судов одинаковой пассажировместимости (в собственности или аренде (находящихся в лизинге) на срок не менее трех лет);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по выполнению нерегулярных перевозок или выполнению местных (внутриобластных) пассажирских авиаперевозок не менее одного года, за исключением выполнения полетов в аэродромы, имеющие ограничения по типам воздушных судов, а также авиакомпаний, выполнявших регулярные рейсы в качестве структурного подразделения в составе другой авиакомпании под одним сертификатом эксплуатанта;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персонала по размещению ресурсов в автоматизированной системе бронирования и продажи авиаперевозок;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персонала в каждом аэропорту, где планируется выполнение региональных (внутриреспубликанских) пассажирских авиаперевозок или наличие заключенного договора на наземное обслуживание;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достаточность финансовых ресурсов, под которым подразумевается способность авиакомпании выполнять полеты, в соответствии с предлагаемым расписанием по авиамаршруту (авиамаршрутам) в течение тридцати календарных дней без учета дохода, предполагаемого с момента эксплуатации авиамаршрута;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заключенного договора на размещение ресурсов в одной из автоматизированных систем продаж авиаперевозок, включая оформление перевозочных документов в электронной и бумажной формах;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собственного интернет-ресурса, предоставляющего онлайн-бронирование и продажу авиабилетов и/или наличие офисов продаж авиабилетов не менее чем в двух городах, в которые планируется выполнение полетов.";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11) и 12)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справка о найме персонала в каждом аэропорту, в которых планируется открытие внутренних регулярных рейсов или копия заключенного договора на наземное обслуживание;";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справка с указанием наличия собственного интернет-ресурса, предоставляющего возможность онлайн-бронирования и продажи авиабилетов и/или справка с указанием наличия офисов продаж авиабилетов не менее чем в двух городах, в которые планируется выполнение полетов.";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