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dd58" w14:textId="21ed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30 ноября 2015 года № 21-НҚ "Об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21 ноября 2023 года № 19-НҚ. Зарегистрировано в Министерстве юстиции Республики Казахстан 23 ноября 2023 года № 33672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21-НҚ "Об 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сектора" (зарегистрирован в Реестре государственной регистрации нормативных правовых актов № 12595)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Аудит специального назначения проводится на инициативной основе аудируемого субъекта (в добровольном порядке) при общей сумме охвата аудируемых средств не менее двадцатитысячекратного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использованных за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аудиторском заключении отражаются движения бюджетных средств от администратора бюджетной программы до конечного получателя бюджетных средств при использовании субъектами квазигосударственного сектора бюджетных средств в виде: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кредитов;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займов (государственных и гарантированных государством займов, а также займов, привлекаемых под поручительство государства);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инвестиций (формирование и (или) увеличение уставных капиталов юридических лиц, создание и (или) развитие активов государства путем реализации бюджетных инвестиционных проектов);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концессионных обязательств;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связанных грантов;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государственного задания и государственного заказа за исключением казенных предприятий, осуществляющих свою деятельность в области дошкольного воспитания и обучения, здравоохранения, а также организаций, оказывающих гарантированный объем бесплатной медицинской помощи и организаций, реализующих оборонный заказ.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специального назначения проводится на основе договора о проведении аудита специального назначения, заключенного между аудируемым субъектом (заказчиком) и аудиторской организацией, который соответствует требованиям, установленным законодательством Республики Казахстан об аудиторской деятельности, о государственном аудите и финансовом контроле.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аудита определяется условиями договора, заключенного между аудируемым субъектом (заказчиком) и аудиторской организацией исходя из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аудите.";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Информирование Высшей аудиторской палаты Республики Казахстан (далее – Высшая аудиторская палата) и уполномоченного органа, осуществляющего регулирование в области аудиторской деятельности и контроль за деятельностью аудиторских и профессиональных аудиторских организаций, о проведении аудита специального назначения осуществляется для учета в системе управления рисками при определении объектов аудита на предстоящий период и при проведении аудиторских мероприятий государственного аудита и финансового контроля в следующем порядке: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планировании проведения аудита специального назначения – аудируемыми субъектами ежегодно до 1 ноября года, предшествующего планируемому.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дочерним и зависимым юридическим лицам национальных управляющих холдингов, национальных холдингов, национальных компаний, акционером которых является государство, уведомление направляется консолидированно;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начале аудита – аудиторской организацией в течении пяти рабочих дней с начала даты заключения договора о проведении аудита специального назначения.".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развития Высшей аудиторской палаты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Высшей 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