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f23" w14:textId="288f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 ноября 2019 года № 293 "Об утверждении республиканского перечня приоритетных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ноября 2023 года № 276. Зарегистрирован в Министерстве юстиции Республики Казахстан 2 ноября 2023 года № 33604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ноября 2019 года № 293 "Об утверждении республиканского перечня приоритетных видов спорта" (зарегистрирован в Реестре государственной регистрации нормативных правовых актов под № 19544)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туризма и спорта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293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перечень приоритетных видов 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конный 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хоккей на льду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Паракаратэ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5x5 (для слабовидящих)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таеквандо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Артистистическое плавание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(синхронное плавание)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(І.T.F)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по движущийся мишени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ранжированные виды Республиканского перечня приоритетных видов спорта распределяются на группы "А", "B", "С"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ранжирования видов спорта в Республике Казахстан, утвержденных приказом Министра культуры и спорта Республики Казахстан от 26 июля 2017 года № 216 (зарегистрированный в Реестре государственной регистрации нормативных правовых актов за № 15509);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AIGA – Аматэур Интернейшнал Греплинг Ассосейшн (Amateur International Grappling Association);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UWW – Юнайтед Уолд Врестлинг (United World Wrestling)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WKF – Уолд каратэ Федерейшн (World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ИТФ (I.T.F.) – Интернейшнал таеквондо Федерейшн (Іnternational Taekwondo Federation.)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WTF - Уолд таеквондо Федерейшн (World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BMX – Bicycle MotoX.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