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36a4" w14:textId="bd83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27 октября 2023 года № 157. Зарегистрирован в Министерстве юстиции Республики Казахстан 30 октября 2023 года № 33585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w:t>
      </w:r>
      <w:r>
        <w:rPr>
          <w:rFonts w:ascii="Times New Roman"/>
          <w:b w:val="false"/>
          <w:i w:val="false"/>
          <w:color w:val="000000"/>
          <w:sz w:val="28"/>
        </w:rPr>
        <w:t>пунктом 1</w:t>
      </w:r>
      <w:r>
        <w:rPr>
          <w:rFonts w:ascii="Times New Roman"/>
          <w:b w:val="false"/>
          <w:i w:val="false"/>
          <w:color w:val="000000"/>
          <w:sz w:val="28"/>
        </w:rPr>
        <w:t xml:space="preserve"> статьи 34 Закона Республики Казахстан "Об обязательном социальном медицинском страховании"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утвержденных приложением 1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Основные понятия, используемые в настоящих Правилах:</w:t>
      </w:r>
    </w:p>
    <w:bookmarkEnd w:id="4"/>
    <w:bookmarkStart w:name="z11" w:id="5"/>
    <w:p>
      <w:pPr>
        <w:spacing w:after="0"/>
        <w:ind w:left="0"/>
        <w:jc w:val="both"/>
      </w:pPr>
      <w:r>
        <w:rPr>
          <w:rFonts w:ascii="Times New Roman"/>
          <w:b w:val="false"/>
          <w:i w:val="false"/>
          <w:color w:val="000000"/>
          <w:sz w:val="28"/>
        </w:rPr>
        <w:t>
      1) соисполнитель – субъект здравоохранения, включенный в базу данных субъектов здравоохранения, претендующих на оказание медицинской помощи в рамках ГОБМП и (или) в системе ОСМС (далее – база данных), с которым поставщик заключил договор соисполнения для исполнения части обязательств поставщика по заключенному договору закупа услуг;</w:t>
      </w:r>
    </w:p>
    <w:bookmarkEnd w:id="5"/>
    <w:bookmarkStart w:name="z12" w:id="6"/>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6"/>
    <w:bookmarkStart w:name="z13" w:id="7"/>
    <w:p>
      <w:pPr>
        <w:spacing w:after="0"/>
        <w:ind w:left="0"/>
        <w:jc w:val="both"/>
      </w:pPr>
      <w:r>
        <w:rPr>
          <w:rFonts w:ascii="Times New Roman"/>
          <w:b w:val="false"/>
          <w:i w:val="false"/>
          <w:color w:val="000000"/>
          <w:sz w:val="28"/>
        </w:rPr>
        <w:t>
      3)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7"/>
    <w:bookmarkStart w:name="z14" w:id="8"/>
    <w:p>
      <w:pPr>
        <w:spacing w:after="0"/>
        <w:ind w:left="0"/>
        <w:jc w:val="both"/>
      </w:pPr>
      <w:r>
        <w:rPr>
          <w:rFonts w:ascii="Times New Roman"/>
          <w:b w:val="false"/>
          <w:i w:val="false"/>
          <w:color w:val="000000"/>
          <w:sz w:val="28"/>
        </w:rPr>
        <w:t>
      4) организация здравоохранения – юридическое лицо, осуществляющее деятельность в области здравоохранения;</w:t>
      </w:r>
    </w:p>
    <w:bookmarkEnd w:id="8"/>
    <w:bookmarkStart w:name="z15" w:id="9"/>
    <w:p>
      <w:pPr>
        <w:spacing w:after="0"/>
        <w:ind w:left="0"/>
        <w:jc w:val="both"/>
      </w:pPr>
      <w:r>
        <w:rPr>
          <w:rFonts w:ascii="Times New Roman"/>
          <w:b w:val="false"/>
          <w:i w:val="false"/>
          <w:color w:val="000000"/>
          <w:sz w:val="28"/>
        </w:rPr>
        <w:t xml:space="preserve">
      5) база данных – перечень субъектов здравоохранения, претендующих на оказание медицинской помощи в рамках ГОБМП и (или) в системе ОСМС, формируемый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ноября 2020 года № ҚР ДСМ-186/2020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21619 (далее – Правила учета);</w:t>
      </w:r>
    </w:p>
    <w:bookmarkEnd w:id="9"/>
    <w:bookmarkStart w:name="z16" w:id="10"/>
    <w:p>
      <w:pPr>
        <w:spacing w:after="0"/>
        <w:ind w:left="0"/>
        <w:jc w:val="both"/>
      </w:pPr>
      <w:r>
        <w:rPr>
          <w:rFonts w:ascii="Times New Roman"/>
          <w:b w:val="false"/>
          <w:i w:val="false"/>
          <w:color w:val="000000"/>
          <w:sz w:val="28"/>
        </w:rPr>
        <w:t xml:space="preserve">
      6) вновь введенный объект здравоохранения – объект, впервые принятый в эксплуатацию путем возведения нового или впервые открытый путем изменения существующего объекта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10"/>
    <w:bookmarkStart w:name="z17" w:id="11"/>
    <w:p>
      <w:pPr>
        <w:spacing w:after="0"/>
        <w:ind w:left="0"/>
        <w:jc w:val="both"/>
      </w:pPr>
      <w:r>
        <w:rPr>
          <w:rFonts w:ascii="Times New Roman"/>
          <w:b w:val="false"/>
          <w:i w:val="false"/>
          <w:color w:val="000000"/>
          <w:sz w:val="28"/>
        </w:rPr>
        <w:t>
      7)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1"/>
    <w:bookmarkStart w:name="z18" w:id="12"/>
    <w:p>
      <w:pPr>
        <w:spacing w:after="0"/>
        <w:ind w:left="0"/>
        <w:jc w:val="both"/>
      </w:pPr>
      <w:r>
        <w:rPr>
          <w:rFonts w:ascii="Times New Roman"/>
          <w:b w:val="false"/>
          <w:i w:val="false"/>
          <w:color w:val="000000"/>
          <w:sz w:val="28"/>
        </w:rPr>
        <w:t>
      8)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2"/>
    <w:bookmarkStart w:name="z19" w:id="13"/>
    <w:p>
      <w:pPr>
        <w:spacing w:after="0"/>
        <w:ind w:left="0"/>
        <w:jc w:val="both"/>
      </w:pPr>
      <w:r>
        <w:rPr>
          <w:rFonts w:ascii="Times New Roman"/>
          <w:b w:val="false"/>
          <w:i w:val="false"/>
          <w:color w:val="000000"/>
          <w:sz w:val="28"/>
        </w:rPr>
        <w:t>
      9)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10) резерв фонда на непредвиденные расходы – средства, предусмотренные фондом на текущий финансовый год для финансирования непредвиденных расходов в период покрытия, формируемые на ежемесячной основе;</w:t>
      </w:r>
    </w:p>
    <w:bookmarkEnd w:id="14"/>
    <w:bookmarkStart w:name="z21" w:id="15"/>
    <w:p>
      <w:pPr>
        <w:spacing w:after="0"/>
        <w:ind w:left="0"/>
        <w:jc w:val="both"/>
      </w:pPr>
      <w:r>
        <w:rPr>
          <w:rFonts w:ascii="Times New Roman"/>
          <w:b w:val="false"/>
          <w:i w:val="false"/>
          <w:color w:val="000000"/>
          <w:sz w:val="28"/>
        </w:rPr>
        <w:t>
      11) филиал фонда – обособленное подразделение фонда, расположенное вне места его нахождения и осуществляющее все или часть его функций, в том числе функции представительства;</w:t>
      </w:r>
    </w:p>
    <w:bookmarkEnd w:id="15"/>
    <w:bookmarkStart w:name="z22" w:id="16"/>
    <w:p>
      <w:pPr>
        <w:spacing w:after="0"/>
        <w:ind w:left="0"/>
        <w:jc w:val="both"/>
      </w:pPr>
      <w:r>
        <w:rPr>
          <w:rFonts w:ascii="Times New Roman"/>
          <w:b w:val="false"/>
          <w:i w:val="false"/>
          <w:color w:val="000000"/>
          <w:sz w:val="28"/>
        </w:rPr>
        <w:t>
      12) веб-портал закупа услуг у субъектов здравоохранения (применительно к Правилам) – информационная система, предоставляющая единую точку доступа к электронным услугам закупа услуг у субъектов здравоохранения в рамках ГОБМП и (или) в системе ОСМС (далее – веб-портал);</w:t>
      </w:r>
    </w:p>
    <w:bookmarkEnd w:id="16"/>
    <w:bookmarkStart w:name="z23" w:id="17"/>
    <w:p>
      <w:pPr>
        <w:spacing w:after="0"/>
        <w:ind w:left="0"/>
        <w:jc w:val="both"/>
      </w:pPr>
      <w:r>
        <w:rPr>
          <w:rFonts w:ascii="Times New Roman"/>
          <w:b w:val="false"/>
          <w:i w:val="false"/>
          <w:color w:val="000000"/>
          <w:sz w:val="28"/>
        </w:rPr>
        <w:t>
      13)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7"/>
    <w:bookmarkStart w:name="z24" w:id="18"/>
    <w:p>
      <w:pPr>
        <w:spacing w:after="0"/>
        <w:ind w:left="0"/>
        <w:jc w:val="both"/>
      </w:pPr>
      <w:r>
        <w:rPr>
          <w:rFonts w:ascii="Times New Roman"/>
          <w:b w:val="false"/>
          <w:i w:val="false"/>
          <w:color w:val="000000"/>
          <w:sz w:val="28"/>
        </w:rPr>
        <w:t>
      14) поставщик – субъект здравоохранения, с которым фонд или администратор бюджетных программ заключил договор закупа услуг в соответствии с настоящими Правилами;</w:t>
      </w:r>
    </w:p>
    <w:bookmarkEnd w:id="18"/>
    <w:bookmarkStart w:name="z25" w:id="19"/>
    <w:p>
      <w:pPr>
        <w:spacing w:after="0"/>
        <w:ind w:left="0"/>
        <w:jc w:val="both"/>
      </w:pPr>
      <w:r>
        <w:rPr>
          <w:rFonts w:ascii="Times New Roman"/>
          <w:b w:val="false"/>
          <w:i w:val="false"/>
          <w:color w:val="000000"/>
          <w:sz w:val="28"/>
        </w:rPr>
        <w:t>
      15) медицинская помощь в системе ОСМС – объем медицинской помощи, предоставляемый потребителям медицинских услуг за счет активов фонда;</w:t>
      </w:r>
    </w:p>
    <w:bookmarkEnd w:id="19"/>
    <w:bookmarkStart w:name="z26" w:id="20"/>
    <w:p>
      <w:pPr>
        <w:spacing w:after="0"/>
        <w:ind w:left="0"/>
        <w:jc w:val="both"/>
      </w:pPr>
      <w:r>
        <w:rPr>
          <w:rFonts w:ascii="Times New Roman"/>
          <w:b w:val="false"/>
          <w:i w:val="false"/>
          <w:color w:val="000000"/>
          <w:sz w:val="28"/>
        </w:rPr>
        <w:t>
      16)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20"/>
    <w:bookmarkStart w:name="z27" w:id="21"/>
    <w:p>
      <w:pPr>
        <w:spacing w:after="0"/>
        <w:ind w:left="0"/>
        <w:jc w:val="both"/>
      </w:pPr>
      <w:r>
        <w:rPr>
          <w:rFonts w:ascii="Times New Roman"/>
          <w:b w:val="false"/>
          <w:i w:val="false"/>
          <w:color w:val="000000"/>
          <w:sz w:val="28"/>
        </w:rPr>
        <w:t>
      17)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21"/>
    <w:bookmarkStart w:name="z28" w:id="22"/>
    <w:p>
      <w:pPr>
        <w:spacing w:after="0"/>
        <w:ind w:left="0"/>
        <w:jc w:val="both"/>
      </w:pPr>
      <w:r>
        <w:rPr>
          <w:rFonts w:ascii="Times New Roman"/>
          <w:b w:val="false"/>
          <w:i w:val="false"/>
          <w:color w:val="000000"/>
          <w:sz w:val="28"/>
        </w:rPr>
        <w:t>
      18) качество медицинской помощи – уровень соответствия оказываемой медицинской помощи стандартам оказания медицинской помощи;</w:t>
      </w:r>
    </w:p>
    <w:bookmarkEnd w:id="22"/>
    <w:bookmarkStart w:name="z29" w:id="23"/>
    <w:p>
      <w:pPr>
        <w:spacing w:after="0"/>
        <w:ind w:left="0"/>
        <w:jc w:val="both"/>
      </w:pPr>
      <w:r>
        <w:rPr>
          <w:rFonts w:ascii="Times New Roman"/>
          <w:b w:val="false"/>
          <w:i w:val="false"/>
          <w:color w:val="000000"/>
          <w:sz w:val="28"/>
        </w:rPr>
        <w:t>
      19)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23"/>
    <w:bookmarkStart w:name="z30" w:id="24"/>
    <w:p>
      <w:pPr>
        <w:spacing w:after="0"/>
        <w:ind w:left="0"/>
        <w:jc w:val="both"/>
      </w:pPr>
      <w:r>
        <w:rPr>
          <w:rFonts w:ascii="Times New Roman"/>
          <w:b w:val="false"/>
          <w:i w:val="false"/>
          <w:color w:val="000000"/>
          <w:sz w:val="28"/>
        </w:rPr>
        <w:t>
      20)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24"/>
    <w:bookmarkStart w:name="z31" w:id="25"/>
    <w:p>
      <w:pPr>
        <w:spacing w:after="0"/>
        <w:ind w:left="0"/>
        <w:jc w:val="both"/>
      </w:pPr>
      <w:r>
        <w:rPr>
          <w:rFonts w:ascii="Times New Roman"/>
          <w:b w:val="false"/>
          <w:i w:val="false"/>
          <w:color w:val="000000"/>
          <w:sz w:val="28"/>
        </w:rPr>
        <w:t>
      21) субъект здравоохранения, оказывающий первичную медико-санитарную помощь (далее – субъект ПМСП) – субъект здравоохранения, оказывающий первичную медико-санитарную помощь в рамках ГОБМП и (или) в системе ОСМС прикрепленному населению, зарегистрированному в портале "Регистр прикрепленного населения" (далее – портал РПН);</w:t>
      </w:r>
    </w:p>
    <w:bookmarkEnd w:id="25"/>
    <w:bookmarkStart w:name="z32" w:id="26"/>
    <w:p>
      <w:pPr>
        <w:spacing w:after="0"/>
        <w:ind w:left="0"/>
        <w:jc w:val="both"/>
      </w:pPr>
      <w:r>
        <w:rPr>
          <w:rFonts w:ascii="Times New Roman"/>
          <w:b w:val="false"/>
          <w:i w:val="false"/>
          <w:color w:val="000000"/>
          <w:sz w:val="28"/>
        </w:rPr>
        <w:t>
      22)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bookmarkEnd w:id="26"/>
    <w:bookmarkStart w:name="z33" w:id="27"/>
    <w:p>
      <w:pPr>
        <w:spacing w:after="0"/>
        <w:ind w:left="0"/>
        <w:jc w:val="both"/>
      </w:pPr>
      <w:r>
        <w:rPr>
          <w:rFonts w:ascii="Times New Roman"/>
          <w:b w:val="false"/>
          <w:i w:val="false"/>
          <w:color w:val="000000"/>
          <w:sz w:val="28"/>
        </w:rPr>
        <w:t>
      23) производственная база – место оказания медицинских услуг согласно приложению к лицензии, выданной в соответствии с законодательством Республики Казахстан о разрешениях и уведомлениях;</w:t>
      </w:r>
    </w:p>
    <w:bookmarkEnd w:id="27"/>
    <w:bookmarkStart w:name="z34" w:id="28"/>
    <w:p>
      <w:pPr>
        <w:spacing w:after="0"/>
        <w:ind w:left="0"/>
        <w:jc w:val="both"/>
      </w:pPr>
      <w:r>
        <w:rPr>
          <w:rFonts w:ascii="Times New Roman"/>
          <w:b w:val="false"/>
          <w:i w:val="false"/>
          <w:color w:val="000000"/>
          <w:sz w:val="28"/>
        </w:rPr>
        <w:t>
      24) республиканские организации здравоохранения – организации здравоохранения, находящиеся в ведении уполномоченного органа, научные организации в области здравоохранения, организации здравоохранения автономной организации образования, организации медицинского образования;</w:t>
      </w:r>
    </w:p>
    <w:bookmarkEnd w:id="28"/>
    <w:bookmarkStart w:name="z35" w:id="29"/>
    <w:p>
      <w:pPr>
        <w:spacing w:after="0"/>
        <w:ind w:left="0"/>
        <w:jc w:val="both"/>
      </w:pPr>
      <w:r>
        <w:rPr>
          <w:rFonts w:ascii="Times New Roman"/>
          <w:b w:val="false"/>
          <w:i w:val="false"/>
          <w:color w:val="000000"/>
          <w:sz w:val="28"/>
        </w:rPr>
        <w:t>
      25)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9"/>
    <w:bookmarkStart w:name="z36" w:id="30"/>
    <w:p>
      <w:pPr>
        <w:spacing w:after="0"/>
        <w:ind w:left="0"/>
        <w:jc w:val="both"/>
      </w:pPr>
      <w:r>
        <w:rPr>
          <w:rFonts w:ascii="Times New Roman"/>
          <w:b w:val="false"/>
          <w:i w:val="false"/>
          <w:color w:val="000000"/>
          <w:sz w:val="28"/>
        </w:rPr>
        <w:t>
      26) договор закупа услуг по дополнительному обеспечению ГОБМП (далее – договор закупа услуг) – соглашение в письменной форме между администратором бюджетных программ и субъектом здравоохранения, предусматривающее оказание медицинской помощи в рамках ГОБМП;</w:t>
      </w:r>
    </w:p>
    <w:bookmarkEnd w:id="30"/>
    <w:bookmarkStart w:name="z37" w:id="31"/>
    <w:p>
      <w:pPr>
        <w:spacing w:after="0"/>
        <w:ind w:left="0"/>
        <w:jc w:val="both"/>
      </w:pPr>
      <w:r>
        <w:rPr>
          <w:rFonts w:ascii="Times New Roman"/>
          <w:b w:val="false"/>
          <w:i w:val="false"/>
          <w:color w:val="000000"/>
          <w:sz w:val="28"/>
        </w:rPr>
        <w:t>
      27) договор закупа медицинских услуг в рамках ГОБМП или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ГОБМП и в системе ОСМС;</w:t>
      </w:r>
    </w:p>
    <w:bookmarkEnd w:id="31"/>
    <w:bookmarkStart w:name="z38" w:id="32"/>
    <w:p>
      <w:pPr>
        <w:spacing w:after="0"/>
        <w:ind w:left="0"/>
        <w:jc w:val="both"/>
      </w:pPr>
      <w:r>
        <w:rPr>
          <w:rFonts w:ascii="Times New Roman"/>
          <w:b w:val="false"/>
          <w:i w:val="false"/>
          <w:color w:val="000000"/>
          <w:sz w:val="28"/>
        </w:rPr>
        <w:t>
      28) субъект цифрового здравоохранения (применительно к Правилам) – юридическое лицо, осуществляющее деятельность или вступающее в общественные отношения в части информационно–технического сопровождения информационных систем здравоохранения, включая организационно–методическую работу с субъектами здравоохранения;</w:t>
      </w:r>
    </w:p>
    <w:bookmarkEnd w:id="32"/>
    <w:bookmarkStart w:name="z39" w:id="33"/>
    <w:p>
      <w:pPr>
        <w:spacing w:after="0"/>
        <w:ind w:left="0"/>
        <w:jc w:val="both"/>
      </w:pPr>
      <w:r>
        <w:rPr>
          <w:rFonts w:ascii="Times New Roman"/>
          <w:b w:val="false"/>
          <w:i w:val="false"/>
          <w:color w:val="000000"/>
          <w:sz w:val="28"/>
        </w:rPr>
        <w:t>
      29)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3"/>
    <w:bookmarkStart w:name="z40" w:id="34"/>
    <w:p>
      <w:pPr>
        <w:spacing w:after="0"/>
        <w:ind w:left="0"/>
        <w:jc w:val="both"/>
      </w:pPr>
      <w:r>
        <w:rPr>
          <w:rFonts w:ascii="Times New Roman"/>
          <w:b w:val="false"/>
          <w:i w:val="false"/>
          <w:color w:val="000000"/>
          <w:sz w:val="28"/>
        </w:rPr>
        <w:t xml:space="preserve">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43" w:id="35"/>
    <w:p>
      <w:pPr>
        <w:spacing w:after="0"/>
        <w:ind w:left="0"/>
        <w:jc w:val="both"/>
      </w:pPr>
      <w:r>
        <w:rPr>
          <w:rFonts w:ascii="Times New Roman"/>
          <w:b w:val="false"/>
          <w:i w:val="false"/>
          <w:color w:val="000000"/>
          <w:sz w:val="28"/>
        </w:rPr>
        <w:t>
      "5. Закуп услуг в рамках ГОБМП и (или) в системе ОСМС состоит из следующих этапов:</w:t>
      </w:r>
    </w:p>
    <w:bookmarkEnd w:id="35"/>
    <w:bookmarkStart w:name="z44" w:id="36"/>
    <w:p>
      <w:pPr>
        <w:spacing w:after="0"/>
        <w:ind w:left="0"/>
        <w:jc w:val="both"/>
      </w:pPr>
      <w:r>
        <w:rPr>
          <w:rFonts w:ascii="Times New Roman"/>
          <w:b w:val="false"/>
          <w:i w:val="false"/>
          <w:color w:val="000000"/>
          <w:sz w:val="28"/>
        </w:rPr>
        <w:t>
      1) планирование объемов закупа услуг в рамках ГОБМП и (или) в системе ОСМС;</w:t>
      </w:r>
    </w:p>
    <w:bookmarkEnd w:id="36"/>
    <w:bookmarkStart w:name="z45" w:id="37"/>
    <w:p>
      <w:pPr>
        <w:spacing w:after="0"/>
        <w:ind w:left="0"/>
        <w:jc w:val="both"/>
      </w:pPr>
      <w:r>
        <w:rPr>
          <w:rFonts w:ascii="Times New Roman"/>
          <w:b w:val="false"/>
          <w:i w:val="false"/>
          <w:color w:val="000000"/>
          <w:sz w:val="28"/>
        </w:rPr>
        <w:t>
      2) выбор субъектов здравоохранения для оказания услуг в рамках ГОБМП и (или) в системе ОСМС с распределением и размещением объемов услуг и (или) объемов средств;</w:t>
      </w:r>
    </w:p>
    <w:bookmarkEnd w:id="37"/>
    <w:bookmarkStart w:name="z46" w:id="38"/>
    <w:p>
      <w:pPr>
        <w:spacing w:after="0"/>
        <w:ind w:left="0"/>
        <w:jc w:val="both"/>
      </w:pPr>
      <w:r>
        <w:rPr>
          <w:rFonts w:ascii="Times New Roman"/>
          <w:b w:val="false"/>
          <w:i w:val="false"/>
          <w:color w:val="000000"/>
          <w:sz w:val="28"/>
        </w:rPr>
        <w:t>
      3) заключение договора закупа услуг;</w:t>
      </w:r>
    </w:p>
    <w:bookmarkEnd w:id="38"/>
    <w:bookmarkStart w:name="z47" w:id="39"/>
    <w:p>
      <w:pPr>
        <w:spacing w:after="0"/>
        <w:ind w:left="0"/>
        <w:jc w:val="both"/>
      </w:pPr>
      <w:r>
        <w:rPr>
          <w:rFonts w:ascii="Times New Roman"/>
          <w:b w:val="false"/>
          <w:i w:val="false"/>
          <w:color w:val="000000"/>
          <w:sz w:val="28"/>
        </w:rPr>
        <w:t>
      4) исполнение договора закупа услуг.";</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49" w:id="40"/>
    <w:p>
      <w:pPr>
        <w:spacing w:after="0"/>
        <w:ind w:left="0"/>
        <w:jc w:val="both"/>
      </w:pPr>
      <w:r>
        <w:rPr>
          <w:rFonts w:ascii="Times New Roman"/>
          <w:b w:val="false"/>
          <w:i w:val="false"/>
          <w:color w:val="000000"/>
          <w:sz w:val="28"/>
        </w:rPr>
        <w:t xml:space="preserve">
      "7. Планирование объемов медицинских услуг в рамках ГОБМП и (или) в системе ОСМС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ДСМ-290/2020 "Об утверждении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21844).";</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51" w:id="41"/>
    <w:p>
      <w:pPr>
        <w:spacing w:after="0"/>
        <w:ind w:left="0"/>
        <w:jc w:val="both"/>
      </w:pPr>
      <w:r>
        <w:rPr>
          <w:rFonts w:ascii="Times New Roman"/>
          <w:b w:val="false"/>
          <w:i w:val="false"/>
          <w:color w:val="000000"/>
          <w:sz w:val="28"/>
        </w:rPr>
        <w:t>
      "10. Состав комиссии формируется решением фонда или администратора бюджетных программ из числа представителей:</w:t>
      </w:r>
    </w:p>
    <w:bookmarkEnd w:id="41"/>
    <w:bookmarkStart w:name="z52" w:id="42"/>
    <w:p>
      <w:pPr>
        <w:spacing w:after="0"/>
        <w:ind w:left="0"/>
        <w:jc w:val="both"/>
      </w:pPr>
      <w:r>
        <w:rPr>
          <w:rFonts w:ascii="Times New Roman"/>
          <w:b w:val="false"/>
          <w:i w:val="false"/>
          <w:color w:val="000000"/>
          <w:sz w:val="28"/>
        </w:rPr>
        <w:t>
      1) фонда;</w:t>
      </w:r>
    </w:p>
    <w:bookmarkEnd w:id="42"/>
    <w:bookmarkStart w:name="z53" w:id="43"/>
    <w:p>
      <w:pPr>
        <w:spacing w:after="0"/>
        <w:ind w:left="0"/>
        <w:jc w:val="both"/>
      </w:pPr>
      <w:r>
        <w:rPr>
          <w:rFonts w:ascii="Times New Roman"/>
          <w:b w:val="false"/>
          <w:i w:val="false"/>
          <w:color w:val="000000"/>
          <w:sz w:val="28"/>
        </w:rPr>
        <w:t>
      2) уполномоченного органа для включения в состав республиканской комиссии фонда;</w:t>
      </w:r>
    </w:p>
    <w:bookmarkEnd w:id="43"/>
    <w:bookmarkStart w:name="z54" w:id="44"/>
    <w:p>
      <w:pPr>
        <w:spacing w:after="0"/>
        <w:ind w:left="0"/>
        <w:jc w:val="both"/>
      </w:pPr>
      <w:r>
        <w:rPr>
          <w:rFonts w:ascii="Times New Roman"/>
          <w:b w:val="false"/>
          <w:i w:val="false"/>
          <w:color w:val="000000"/>
          <w:sz w:val="28"/>
        </w:rPr>
        <w:t>
      3) местного органа государственного управления здравоохранением областей, городов республиканского значения и столицы (далее – управление здравоохранения) для включения в состав комиссии при администраторе бюджетных программ или региональной комиссии;</w:t>
      </w:r>
    </w:p>
    <w:bookmarkEnd w:id="44"/>
    <w:bookmarkStart w:name="z55" w:id="45"/>
    <w:p>
      <w:pPr>
        <w:spacing w:after="0"/>
        <w:ind w:left="0"/>
        <w:jc w:val="both"/>
      </w:pPr>
      <w:r>
        <w:rPr>
          <w:rFonts w:ascii="Times New Roman"/>
          <w:b w:val="false"/>
          <w:i w:val="false"/>
          <w:color w:val="000000"/>
          <w:sz w:val="28"/>
        </w:rPr>
        <w:t>
      4) Национальной палаты предпринимателей Республики Казахстан "Атамекен" (далее – НПП "Атамекен") и (или) неправительственных организаций, представляющих интересы пациентов, субъектов здравоохранения или медицинских работников (далее – НПО);</w:t>
      </w:r>
    </w:p>
    <w:bookmarkEnd w:id="45"/>
    <w:bookmarkStart w:name="z56" w:id="46"/>
    <w:p>
      <w:pPr>
        <w:spacing w:after="0"/>
        <w:ind w:left="0"/>
        <w:jc w:val="both"/>
      </w:pPr>
      <w:r>
        <w:rPr>
          <w:rFonts w:ascii="Times New Roman"/>
          <w:b w:val="false"/>
          <w:i w:val="false"/>
          <w:color w:val="000000"/>
          <w:sz w:val="28"/>
        </w:rPr>
        <w:t>
      5) территориального подразделения государственного органа в сфере оказания медицинских услуг (помощи) для включения в состав региональной комиссии и комиссии при администраторе бюджетных программ;</w:t>
      </w:r>
    </w:p>
    <w:bookmarkEnd w:id="46"/>
    <w:bookmarkStart w:name="z57" w:id="47"/>
    <w:p>
      <w:pPr>
        <w:spacing w:after="0"/>
        <w:ind w:left="0"/>
        <w:jc w:val="both"/>
      </w:pPr>
      <w:r>
        <w:rPr>
          <w:rFonts w:ascii="Times New Roman"/>
          <w:b w:val="false"/>
          <w:i w:val="false"/>
          <w:color w:val="000000"/>
          <w:sz w:val="28"/>
        </w:rPr>
        <w:t>
      6) субъекта цифрового здравоохранения;</w:t>
      </w:r>
    </w:p>
    <w:bookmarkEnd w:id="47"/>
    <w:bookmarkStart w:name="z58" w:id="48"/>
    <w:p>
      <w:pPr>
        <w:spacing w:after="0"/>
        <w:ind w:left="0"/>
        <w:jc w:val="both"/>
      </w:pPr>
      <w:r>
        <w:rPr>
          <w:rFonts w:ascii="Times New Roman"/>
          <w:b w:val="false"/>
          <w:i w:val="false"/>
          <w:color w:val="000000"/>
          <w:sz w:val="28"/>
        </w:rPr>
        <w:t>
      7) государственного органа в сфере санитарно-эпидемиологического благополучия населения.</w:t>
      </w:r>
    </w:p>
    <w:bookmarkEnd w:id="48"/>
    <w:bookmarkStart w:name="z59" w:id="49"/>
    <w:p>
      <w:pPr>
        <w:spacing w:after="0"/>
        <w:ind w:left="0"/>
        <w:jc w:val="both"/>
      </w:pPr>
      <w:r>
        <w:rPr>
          <w:rFonts w:ascii="Times New Roman"/>
          <w:b w:val="false"/>
          <w:i w:val="false"/>
          <w:color w:val="000000"/>
          <w:sz w:val="28"/>
        </w:rPr>
        <w:t>
      Кандидатуры представляются официальным письмом в письменной форме в течение пяти рабочих дней со дня поступления запроса для формирования состава комиссии.</w:t>
      </w:r>
    </w:p>
    <w:bookmarkEnd w:id="49"/>
    <w:bookmarkStart w:name="z60" w:id="50"/>
    <w:p>
      <w:pPr>
        <w:spacing w:after="0"/>
        <w:ind w:left="0"/>
        <w:jc w:val="both"/>
      </w:pPr>
      <w:r>
        <w:rPr>
          <w:rFonts w:ascii="Times New Roman"/>
          <w:b w:val="false"/>
          <w:i w:val="false"/>
          <w:color w:val="000000"/>
          <w:sz w:val="28"/>
        </w:rPr>
        <w:t xml:space="preserve">
      Кандидаты представляют в фонд в письменной форме сведения о близких родственниках, супруге и свойственнике (свойственниках) кандидата для включения в состав комиссии по выбору субъектов здравоохранения и размещению объемов услуг в рамках ГОБМП и (или) в системе ОСМС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2" w:id="51"/>
    <w:p>
      <w:pPr>
        <w:spacing w:after="0"/>
        <w:ind w:left="0"/>
        <w:jc w:val="both"/>
      </w:pPr>
      <w:r>
        <w:rPr>
          <w:rFonts w:ascii="Times New Roman"/>
          <w:b w:val="false"/>
          <w:i w:val="false"/>
          <w:color w:val="000000"/>
          <w:sz w:val="28"/>
        </w:rPr>
        <w:t>
      "13. Председателем республиканской комиссии при фонде является должностное лицо фонда, заместителем председателя республиканской комиссии при фонде является представитель уполномоченного органа, должность которого не ниже заместителя руководителя структурного подразделения.</w:t>
      </w:r>
    </w:p>
    <w:bookmarkEnd w:id="51"/>
    <w:bookmarkStart w:name="z63" w:id="52"/>
    <w:p>
      <w:pPr>
        <w:spacing w:after="0"/>
        <w:ind w:left="0"/>
        <w:jc w:val="both"/>
      </w:pPr>
      <w:r>
        <w:rPr>
          <w:rFonts w:ascii="Times New Roman"/>
          <w:b w:val="false"/>
          <w:i w:val="false"/>
          <w:color w:val="000000"/>
          <w:sz w:val="28"/>
        </w:rPr>
        <w:t>
      Для комиссии при администраторе бюджетных программ председателем и заместителем председателя являются должностные лица администратора бюджетных программ.</w:t>
      </w:r>
    </w:p>
    <w:bookmarkEnd w:id="52"/>
    <w:bookmarkStart w:name="z64" w:id="53"/>
    <w:p>
      <w:pPr>
        <w:spacing w:after="0"/>
        <w:ind w:left="0"/>
        <w:jc w:val="both"/>
      </w:pPr>
      <w:r>
        <w:rPr>
          <w:rFonts w:ascii="Times New Roman"/>
          <w:b w:val="false"/>
          <w:i w:val="false"/>
          <w:color w:val="000000"/>
          <w:sz w:val="28"/>
        </w:rPr>
        <w:t>
      Председателем региональной комиссии при фонде определяется представитель фонда, должность которого не ниже заместителя директора филиала фонда или руководителя структурного подразделения фонда.</w:t>
      </w:r>
    </w:p>
    <w:bookmarkEnd w:id="53"/>
    <w:bookmarkStart w:name="z65" w:id="54"/>
    <w:p>
      <w:pPr>
        <w:spacing w:after="0"/>
        <w:ind w:left="0"/>
        <w:jc w:val="both"/>
      </w:pPr>
      <w:r>
        <w:rPr>
          <w:rFonts w:ascii="Times New Roman"/>
          <w:b w:val="false"/>
          <w:i w:val="false"/>
          <w:color w:val="000000"/>
          <w:sz w:val="28"/>
        </w:rPr>
        <w:t>
      Заместителем председателя региональной комиссии при фонде определяется представитель управления здравоохранения, должность которого не ниже заместителя руководителя управления здравоохранения.</w:t>
      </w:r>
    </w:p>
    <w:bookmarkEnd w:id="54"/>
    <w:bookmarkStart w:name="z66" w:id="55"/>
    <w:p>
      <w:pPr>
        <w:spacing w:after="0"/>
        <w:ind w:left="0"/>
        <w:jc w:val="both"/>
      </w:pPr>
      <w:r>
        <w:rPr>
          <w:rFonts w:ascii="Times New Roman"/>
          <w:b w:val="false"/>
          <w:i w:val="false"/>
          <w:color w:val="000000"/>
          <w:sz w:val="28"/>
        </w:rPr>
        <w:t>
      Председатель комиссии руководит деятельностью комиссии, планирует ее работу.</w:t>
      </w:r>
    </w:p>
    <w:bookmarkEnd w:id="55"/>
    <w:bookmarkStart w:name="z67" w:id="56"/>
    <w:p>
      <w:pPr>
        <w:spacing w:after="0"/>
        <w:ind w:left="0"/>
        <w:jc w:val="both"/>
      </w:pPr>
      <w:r>
        <w:rPr>
          <w:rFonts w:ascii="Times New Roman"/>
          <w:b w:val="false"/>
          <w:i w:val="false"/>
          <w:color w:val="000000"/>
          <w:sz w:val="28"/>
        </w:rPr>
        <w:t>
      Во время отсутствия председателя его функции осуществляет заместитель председателя комиссии.";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69" w:id="57"/>
    <w:p>
      <w:pPr>
        <w:spacing w:after="0"/>
        <w:ind w:left="0"/>
        <w:jc w:val="both"/>
      </w:pPr>
      <w:r>
        <w:rPr>
          <w:rFonts w:ascii="Times New Roman"/>
          <w:b w:val="false"/>
          <w:i w:val="false"/>
          <w:color w:val="000000"/>
          <w:sz w:val="28"/>
        </w:rPr>
        <w:t>
      "16. При отсутствии члена комиссии на заседаниях комиссии более трех раз подряд, фондом или администратором бюджетных программ вносится предложение соответствующему представительству о замене кандидатуры.</w:t>
      </w:r>
    </w:p>
    <w:bookmarkEnd w:id="57"/>
    <w:bookmarkStart w:name="z70" w:id="58"/>
    <w:p>
      <w:pPr>
        <w:spacing w:after="0"/>
        <w:ind w:left="0"/>
        <w:jc w:val="both"/>
      </w:pPr>
      <w:r>
        <w:rPr>
          <w:rFonts w:ascii="Times New Roman"/>
          <w:b w:val="false"/>
          <w:i w:val="false"/>
          <w:color w:val="000000"/>
          <w:sz w:val="28"/>
        </w:rPr>
        <w:t>
      17. Выбор субъектов здравоохранения для размещения объемов услуг и (или) объемов средств в рамках ГОБМП и (или) в системе ОСМС, за исключением случаев, указанных в подпункте 11) пункта 19 настоящих Правил, осуществляется среди субъектов здравоохранения, включенных в базу данных в соответствии с Правилами учета.</w:t>
      </w:r>
    </w:p>
    <w:bookmarkEnd w:id="58"/>
    <w:bookmarkStart w:name="z71" w:id="59"/>
    <w:p>
      <w:pPr>
        <w:spacing w:after="0"/>
        <w:ind w:left="0"/>
        <w:jc w:val="both"/>
      </w:pPr>
      <w:r>
        <w:rPr>
          <w:rFonts w:ascii="Times New Roman"/>
          <w:b w:val="false"/>
          <w:i w:val="false"/>
          <w:color w:val="000000"/>
          <w:sz w:val="28"/>
        </w:rPr>
        <w:t>
      18. Выбор субъектов здравоохранения и размещение объемов услуг в рамках ГОБМП и (или) в системе ОСМС осуществляется посредством веб-портала, за исключением закупа услуг дополнительного обеспечения ГОБМП, осуществляемого администратором бюджетных программ, который проводится бумажной форме.</w:t>
      </w:r>
    </w:p>
    <w:bookmarkEnd w:id="59"/>
    <w:bookmarkStart w:name="z72" w:id="60"/>
    <w:p>
      <w:pPr>
        <w:spacing w:after="0"/>
        <w:ind w:left="0"/>
        <w:jc w:val="both"/>
      </w:pPr>
      <w:r>
        <w:rPr>
          <w:rFonts w:ascii="Times New Roman"/>
          <w:b w:val="false"/>
          <w:i w:val="false"/>
          <w:color w:val="000000"/>
          <w:sz w:val="28"/>
        </w:rPr>
        <w:t xml:space="preserve">
      19. Объем услуг и (или) объем средств на оказание медицинской помощи в рамках ГОБМП и (или) в системе ОСМС размещается без проведения процедуры выбора субъектов здравоохранения в рамках плана закупа медицинских услуг при: </w:t>
      </w:r>
    </w:p>
    <w:bookmarkEnd w:id="60"/>
    <w:bookmarkStart w:name="z73" w:id="61"/>
    <w:p>
      <w:pPr>
        <w:spacing w:after="0"/>
        <w:ind w:left="0"/>
        <w:jc w:val="both"/>
      </w:pPr>
      <w:r>
        <w:rPr>
          <w:rFonts w:ascii="Times New Roman"/>
          <w:b w:val="false"/>
          <w:i w:val="false"/>
          <w:color w:val="000000"/>
          <w:sz w:val="28"/>
        </w:rPr>
        <w:t xml:space="preserve">
      1) изменении тарифов на медицинские услуги, предоставляемые в рамках ГОБМП и (или) в системе ОСМС, утвержденных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21550) (далее – приказ № ҚР ДСМ-170/2020) при размещении среди субъектов здравоохранения, с которыми заключены договоры закупа услуг;</w:t>
      </w:r>
    </w:p>
    <w:bookmarkEnd w:id="61"/>
    <w:bookmarkStart w:name="z74" w:id="62"/>
    <w:p>
      <w:pPr>
        <w:spacing w:after="0"/>
        <w:ind w:left="0"/>
        <w:jc w:val="both"/>
      </w:pPr>
      <w:r>
        <w:rPr>
          <w:rFonts w:ascii="Times New Roman"/>
          <w:b w:val="false"/>
          <w:i w:val="false"/>
          <w:color w:val="000000"/>
          <w:sz w:val="28"/>
        </w:rPr>
        <w:t>
      2) реализации пилотных проектов по решению уполномоченного органа или Правительства Республики Казахстан;</w:t>
      </w:r>
    </w:p>
    <w:bookmarkEnd w:id="62"/>
    <w:bookmarkStart w:name="z75" w:id="63"/>
    <w:p>
      <w:pPr>
        <w:spacing w:after="0"/>
        <w:ind w:left="0"/>
        <w:jc w:val="both"/>
      </w:pPr>
      <w:r>
        <w:rPr>
          <w:rFonts w:ascii="Times New Roman"/>
          <w:b w:val="false"/>
          <w:i w:val="false"/>
          <w:color w:val="000000"/>
          <w:sz w:val="28"/>
        </w:rPr>
        <w:t xml:space="preserve">
      3) участии в закупе услуг субъекта ПМСП, имеющего вновь введенный объект здравоохранения, на основании приказа управления здравоохранения о распределении территории обслуживания населения и соответствующего нормам нормативных правовых актов в области здравоохранения, для оказания ПМСП, услуг при проведении скрининговых исследований и профилактических медицинских осмотров целевых групп населения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и услуг консультативно-диагностической помощи, размещение которых осуществляется в расчете на прикрепленное население, в том числе услуг школьникам при наличии их закрепления к субъекту ПМСП на основании решения управления здравоохранения при наличии нераспределенных объемов и средств;</w:t>
      </w:r>
    </w:p>
    <w:bookmarkEnd w:id="63"/>
    <w:bookmarkStart w:name="z76" w:id="64"/>
    <w:p>
      <w:pPr>
        <w:spacing w:after="0"/>
        <w:ind w:left="0"/>
        <w:jc w:val="both"/>
      </w:pPr>
      <w:r>
        <w:rPr>
          <w:rFonts w:ascii="Times New Roman"/>
          <w:b w:val="false"/>
          <w:i w:val="false"/>
          <w:color w:val="000000"/>
          <w:sz w:val="28"/>
        </w:rPr>
        <w:t>
      4) реорганизации поставщика при правопреемстве его обязательств в соответствии с Гражданским кодексом Республики Казахстан субъекту здравоохранения, включенному в базу данных;</w:t>
      </w:r>
    </w:p>
    <w:bookmarkEnd w:id="64"/>
    <w:bookmarkStart w:name="z77" w:id="65"/>
    <w:p>
      <w:pPr>
        <w:spacing w:after="0"/>
        <w:ind w:left="0"/>
        <w:jc w:val="both"/>
      </w:pPr>
      <w:r>
        <w:rPr>
          <w:rFonts w:ascii="Times New Roman"/>
          <w:b w:val="false"/>
          <w:i w:val="false"/>
          <w:color w:val="000000"/>
          <w:sz w:val="28"/>
        </w:rPr>
        <w:t>
      5) увеличении численности прикрепленного населения и (или) изменения половозрастной структуры прикрепленного населения к поставщику ПМСП в том числе по праву свободного выбора медицинской организации при оказании медицинской помощи, оплачиваемой по комплексному подушевому нормативу;</w:t>
      </w:r>
    </w:p>
    <w:bookmarkEnd w:id="65"/>
    <w:bookmarkStart w:name="z78" w:id="66"/>
    <w:p>
      <w:pPr>
        <w:spacing w:after="0"/>
        <w:ind w:left="0"/>
        <w:jc w:val="both"/>
      </w:pPr>
      <w:r>
        <w:rPr>
          <w:rFonts w:ascii="Times New Roman"/>
          <w:b w:val="false"/>
          <w:i w:val="false"/>
          <w:color w:val="000000"/>
          <w:sz w:val="28"/>
        </w:rPr>
        <w:t>
      6) изменении количества школьников и объемов средств на оказание услуг школьникам, закрепленным к поставщику ПМСП на основании решении управления здравоохранения;</w:t>
      </w:r>
    </w:p>
    <w:bookmarkEnd w:id="66"/>
    <w:bookmarkStart w:name="z79" w:id="67"/>
    <w:p>
      <w:pPr>
        <w:spacing w:after="0"/>
        <w:ind w:left="0"/>
        <w:jc w:val="both"/>
      </w:pPr>
      <w:r>
        <w:rPr>
          <w:rFonts w:ascii="Times New Roman"/>
          <w:b w:val="false"/>
          <w:i w:val="false"/>
          <w:color w:val="000000"/>
          <w:sz w:val="28"/>
        </w:rPr>
        <w:t>
      7) увеличении численности пациентов при оказании медицинской помощи, оплачиваемой по комплексному тарифу или увеличения численности населения при оказании медицинской помощи, оплачиваемой по подушевому нормативу;</w:t>
      </w:r>
    </w:p>
    <w:bookmarkEnd w:id="67"/>
    <w:bookmarkStart w:name="z80" w:id="68"/>
    <w:p>
      <w:pPr>
        <w:spacing w:after="0"/>
        <w:ind w:left="0"/>
        <w:jc w:val="both"/>
      </w:pPr>
      <w:r>
        <w:rPr>
          <w:rFonts w:ascii="Times New Roman"/>
          <w:b w:val="false"/>
          <w:i w:val="false"/>
          <w:color w:val="000000"/>
          <w:sz w:val="28"/>
        </w:rPr>
        <w:t>
      8) увеличении объема услуг или средств, входящих в комплексный подушевой норматив, а также услуг и расходов, оплачиваемых по фактическим затратам при оказании медицинской помощи, размещение которой осуществляется в расчете на численность населения по комплексному тарифу или по подушевому нормативу;</w:t>
      </w:r>
    </w:p>
    <w:bookmarkEnd w:id="68"/>
    <w:bookmarkStart w:name="z81" w:id="69"/>
    <w:p>
      <w:pPr>
        <w:spacing w:after="0"/>
        <w:ind w:left="0"/>
        <w:jc w:val="both"/>
      </w:pPr>
      <w:r>
        <w:rPr>
          <w:rFonts w:ascii="Times New Roman"/>
          <w:b w:val="false"/>
          <w:i w:val="false"/>
          <w:color w:val="000000"/>
          <w:sz w:val="28"/>
        </w:rPr>
        <w:t xml:space="preserve">
      9) увеличении объема средств в плане закупа медицинских услуг на медицинскую помощь в стационарных и (или) стационарозамещающих условиях, оказываемую населению поставщиком, который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(далее – Закон об административно-территориальном устройстве) относится к сельскому населенному пункту, оплата которому осуществляется по комплексному подушевому нормативу;</w:t>
      </w:r>
    </w:p>
    <w:bookmarkEnd w:id="69"/>
    <w:bookmarkStart w:name="z82" w:id="70"/>
    <w:p>
      <w:pPr>
        <w:spacing w:after="0"/>
        <w:ind w:left="0"/>
        <w:jc w:val="both"/>
      </w:pPr>
      <w:r>
        <w:rPr>
          <w:rFonts w:ascii="Times New Roman"/>
          <w:b w:val="false"/>
          <w:i w:val="false"/>
          <w:color w:val="000000"/>
          <w:sz w:val="28"/>
        </w:rPr>
        <w:t xml:space="preserve">
      10) закупе услуг на оказание медицинской помощи гражданам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ГОБМП, который осуществляется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мая 2021 года № ҚР ДСМ-45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22866);</w:t>
      </w:r>
    </w:p>
    <w:bookmarkEnd w:id="70"/>
    <w:bookmarkStart w:name="z83" w:id="71"/>
    <w:p>
      <w:pPr>
        <w:spacing w:after="0"/>
        <w:ind w:left="0"/>
        <w:jc w:val="both"/>
      </w:pPr>
      <w:r>
        <w:rPr>
          <w:rFonts w:ascii="Times New Roman"/>
          <w:b w:val="false"/>
          <w:i w:val="false"/>
          <w:color w:val="000000"/>
          <w:sz w:val="28"/>
        </w:rPr>
        <w:t xml:space="preserve">
      11) оказании услуг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"Байконур", а также временно находящимся на территории комплекса "Байконур",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"Байконур", жителей города Байконыр, поселков Торетам и Акай в условиях аренды Российской Федерацией комплекса "Байконур",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мая 2010 года;</w:t>
      </w:r>
    </w:p>
    <w:bookmarkEnd w:id="71"/>
    <w:bookmarkStart w:name="z84" w:id="72"/>
    <w:p>
      <w:pPr>
        <w:spacing w:after="0"/>
        <w:ind w:left="0"/>
        <w:jc w:val="both"/>
      </w:pPr>
      <w:r>
        <w:rPr>
          <w:rFonts w:ascii="Times New Roman"/>
          <w:b w:val="false"/>
          <w:i w:val="false"/>
          <w:color w:val="000000"/>
          <w:sz w:val="28"/>
        </w:rPr>
        <w:t>
      12) оказании услуг субъектами здравоохранения за счет резерва фонда на непредвиденные расходы;</w:t>
      </w:r>
    </w:p>
    <w:bookmarkEnd w:id="72"/>
    <w:bookmarkStart w:name="z85" w:id="73"/>
    <w:p>
      <w:pPr>
        <w:spacing w:after="0"/>
        <w:ind w:left="0"/>
        <w:jc w:val="both"/>
      </w:pPr>
      <w:r>
        <w:rPr>
          <w:rFonts w:ascii="Times New Roman"/>
          <w:b w:val="false"/>
          <w:i w:val="false"/>
          <w:color w:val="000000"/>
          <w:sz w:val="28"/>
        </w:rPr>
        <w:t>
      13) оказании услуг в период действия чрезвычайного положения на всей территории Республики Казахстан или в отдельных ее местностях;</w:t>
      </w:r>
    </w:p>
    <w:bookmarkEnd w:id="73"/>
    <w:bookmarkStart w:name="z86" w:id="74"/>
    <w:p>
      <w:pPr>
        <w:spacing w:after="0"/>
        <w:ind w:left="0"/>
        <w:jc w:val="both"/>
      </w:pPr>
      <w:r>
        <w:rPr>
          <w:rFonts w:ascii="Times New Roman"/>
          <w:b w:val="false"/>
          <w:i w:val="false"/>
          <w:color w:val="000000"/>
          <w:sz w:val="28"/>
        </w:rPr>
        <w:t>
      14) возмещении по решению местного представительного органа из средств местного бюджета областей, городов республиканского значения и столицы расходов на оплату стоимости товаров, работ и услуг при превышении потребности в указанных расходах над суммой договора закупа услуг субъектов здравоохранения в организационно-правовой форме государственных предприятий, с которыми фондом заключены данные договоры;</w:t>
      </w:r>
    </w:p>
    <w:bookmarkEnd w:id="74"/>
    <w:bookmarkStart w:name="z87" w:id="75"/>
    <w:p>
      <w:pPr>
        <w:spacing w:after="0"/>
        <w:ind w:left="0"/>
        <w:jc w:val="both"/>
      </w:pPr>
      <w:r>
        <w:rPr>
          <w:rFonts w:ascii="Times New Roman"/>
          <w:b w:val="false"/>
          <w:i w:val="false"/>
          <w:color w:val="000000"/>
          <w:sz w:val="28"/>
        </w:rPr>
        <w:t xml:space="preserve">
      15) оказании специализированной медицинской помощи в амбулаторных условиях в соответствии с Правилами оказания специализированной медицинской помощи в амбулаторных условиях,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(зарегистрирован в Реестре государственной регистрации нормативных правовых актов под № 27833) (далее – Приказ № ҚР ДСМ-37) военно-медицинскими (медицинскими) подразделениями центральных исполнительных органов и иных центральных государственных органов и их территориальных подразделений, а также военно-медицинскими (медицинскими) учреждениями (организациями), иными подразделениями, осуществляющими военно-медицинское (медицинское) обеспечение;</w:t>
      </w:r>
    </w:p>
    <w:bookmarkEnd w:id="75"/>
    <w:bookmarkStart w:name="z88" w:id="76"/>
    <w:p>
      <w:pPr>
        <w:spacing w:after="0"/>
        <w:ind w:left="0"/>
        <w:jc w:val="both"/>
      </w:pPr>
      <w:r>
        <w:rPr>
          <w:rFonts w:ascii="Times New Roman"/>
          <w:b w:val="false"/>
          <w:i w:val="false"/>
          <w:color w:val="000000"/>
          <w:sz w:val="28"/>
        </w:rPr>
        <w:t xml:space="preserve">
      16) изменении или дополнении перечня гарантированного объема бесплатной медицинской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2020 года № 672 и (или) перечня медицинской помощи в системе обязательного социального медицинского страхования,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2019 года № 421. При этом размещение высвобожденного объема услуг в связи с изменением вышеуказанных перечней, осуществляется тем же субъектам здравоохранения в объеме не более высвобожденных средств;</w:t>
      </w:r>
    </w:p>
    <w:bookmarkEnd w:id="76"/>
    <w:bookmarkStart w:name="z89" w:id="77"/>
    <w:p>
      <w:pPr>
        <w:spacing w:after="0"/>
        <w:ind w:left="0"/>
        <w:jc w:val="both"/>
      </w:pPr>
      <w:r>
        <w:rPr>
          <w:rFonts w:ascii="Times New Roman"/>
          <w:b w:val="false"/>
          <w:i w:val="false"/>
          <w:color w:val="000000"/>
          <w:sz w:val="28"/>
        </w:rPr>
        <w:t>
      17) размещении объемов средств субъектам ПМСП, подлежащим разукрупнению, согласно утвержденному управлением здравоохранения перечню субъектов ПМСП, в расчете на численность прикрепленного городского населения;</w:t>
      </w:r>
    </w:p>
    <w:bookmarkEnd w:id="77"/>
    <w:bookmarkStart w:name="z90" w:id="78"/>
    <w:p>
      <w:pPr>
        <w:spacing w:after="0"/>
        <w:ind w:left="0"/>
        <w:jc w:val="both"/>
      </w:pPr>
      <w:r>
        <w:rPr>
          <w:rFonts w:ascii="Times New Roman"/>
          <w:b w:val="false"/>
          <w:i w:val="false"/>
          <w:color w:val="000000"/>
          <w:sz w:val="28"/>
        </w:rPr>
        <w:t>
      18) увеличении численности прикрепленного населения поставщика ПМСП в связи с перераспределением территории обслуживания субъекта ПМСП по решению управления здравоохранения;</w:t>
      </w:r>
    </w:p>
    <w:bookmarkEnd w:id="78"/>
    <w:bookmarkStart w:name="z91" w:id="79"/>
    <w:p>
      <w:pPr>
        <w:spacing w:after="0"/>
        <w:ind w:left="0"/>
        <w:jc w:val="both"/>
      </w:pPr>
      <w:r>
        <w:rPr>
          <w:rFonts w:ascii="Times New Roman"/>
          <w:b w:val="false"/>
          <w:i w:val="false"/>
          <w:color w:val="000000"/>
          <w:sz w:val="28"/>
        </w:rPr>
        <w:t>
      19) увеличении объема услуг и (или) объема средств по заготовке, переработке, хранению и реализации крови и ее компонентов, производству препаратов крови при размещении среди поставщиков указанных услуг;</w:t>
      </w:r>
    </w:p>
    <w:bookmarkEnd w:id="79"/>
    <w:bookmarkStart w:name="z92" w:id="80"/>
    <w:p>
      <w:pPr>
        <w:spacing w:after="0"/>
        <w:ind w:left="0"/>
        <w:jc w:val="both"/>
      </w:pPr>
      <w:r>
        <w:rPr>
          <w:rFonts w:ascii="Times New Roman"/>
          <w:b w:val="false"/>
          <w:i w:val="false"/>
          <w:color w:val="000000"/>
          <w:sz w:val="28"/>
        </w:rPr>
        <w:t xml:space="preserve">
      20) изменении административно-территориального устройства согласно </w:t>
      </w:r>
      <w:r>
        <w:rPr>
          <w:rFonts w:ascii="Times New Roman"/>
          <w:b w:val="false"/>
          <w:i w:val="false"/>
          <w:color w:val="000000"/>
          <w:sz w:val="28"/>
        </w:rPr>
        <w:t>Закона</w:t>
      </w:r>
      <w:r>
        <w:rPr>
          <w:rFonts w:ascii="Times New Roman"/>
          <w:b w:val="false"/>
          <w:i w:val="false"/>
          <w:color w:val="000000"/>
          <w:sz w:val="28"/>
        </w:rPr>
        <w:t xml:space="preserve"> об административно-территориальном устройстве при условии соответствия нормам нормативных правовых актов в области здравоохранения.</w:t>
      </w:r>
    </w:p>
    <w:bookmarkEnd w:id="80"/>
    <w:bookmarkStart w:name="z93" w:id="81"/>
    <w:p>
      <w:pPr>
        <w:spacing w:after="0"/>
        <w:ind w:left="0"/>
        <w:jc w:val="both"/>
      </w:pPr>
      <w:r>
        <w:rPr>
          <w:rFonts w:ascii="Times New Roman"/>
          <w:b w:val="false"/>
          <w:i w:val="false"/>
          <w:color w:val="000000"/>
          <w:sz w:val="28"/>
        </w:rPr>
        <w:t xml:space="preserve">
      Объем услуг и (или) объем средств на оказание медицинской помощи в рамках ГОБМП и (или) в системе ОСМС по случаям, указанным в подпунктах 1), 2), 4), 5), 6), 7), 8), 9), 12), 13), 18), 19) и 20) части первой настоящего пункта, размещается в виде заключения договоров закупа услуг или дополнительного соглашения к договору закупа услуг без оформления решения комиссии на основании протокола об итогах размещения (уменьшения) объемов услуг на оказание медицинской помощи в рамках ГОБМП и (или) в системе ОСМС без проведения процедуры выбора субъектов здравоохранения (далее – протокол об итогах размещения без процедуры выбора)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 исключением случаев, предусмотренных в подпунктах 3),11), 15), 16) и 17) части первой настоящего пункта, по которым объем услуг и (или) объем средств размещается на основании решения комиссии.";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95" w:id="82"/>
    <w:p>
      <w:pPr>
        <w:spacing w:after="0"/>
        <w:ind w:left="0"/>
        <w:jc w:val="both"/>
      </w:pPr>
      <w:r>
        <w:rPr>
          <w:rFonts w:ascii="Times New Roman"/>
          <w:b w:val="false"/>
          <w:i w:val="false"/>
          <w:color w:val="000000"/>
          <w:sz w:val="28"/>
        </w:rPr>
        <w:t>
      "20. Выбор субъектов здравоохранения для размещения объемов услуг и (или) объемов средств в рамках ГОБМП и (или) в системе ОСМС (далее – объемы услуг) из базы данных на предстоящий финансовый год проводится ежегодно и представляет собой совокупность следующих последовательных этапов:</w:t>
      </w:r>
    </w:p>
    <w:bookmarkEnd w:id="82"/>
    <w:bookmarkStart w:name="z96" w:id="83"/>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83"/>
    <w:bookmarkStart w:name="z97" w:id="84"/>
    <w:p>
      <w:pPr>
        <w:spacing w:after="0"/>
        <w:ind w:left="0"/>
        <w:jc w:val="both"/>
      </w:pPr>
      <w:r>
        <w:rPr>
          <w:rFonts w:ascii="Times New Roman"/>
          <w:b w:val="false"/>
          <w:i w:val="false"/>
          <w:color w:val="000000"/>
          <w:sz w:val="28"/>
        </w:rPr>
        <w:t>
      определение региональной комиссией субъектов ПМСП, которые допускаются (не допускаются) к процедуре выбора субъектов здравоохранения по итогам кампании прикрепления (при закупе услуг ПМСП);</w:t>
      </w:r>
    </w:p>
    <w:bookmarkEnd w:id="84"/>
    <w:bookmarkStart w:name="z98" w:id="85"/>
    <w:p>
      <w:pPr>
        <w:spacing w:after="0"/>
        <w:ind w:left="0"/>
        <w:jc w:val="both"/>
      </w:pPr>
      <w:r>
        <w:rPr>
          <w:rFonts w:ascii="Times New Roman"/>
          <w:b w:val="false"/>
          <w:i w:val="false"/>
          <w:color w:val="000000"/>
          <w:sz w:val="28"/>
        </w:rPr>
        <w:t>
      извещение путем объявления о проведении процедуры размещения объемов услуг в рамках ГОБМП и (или) в системе ОСМС среди субъектов здравоохранения, включенных в базу данных;</w:t>
      </w:r>
    </w:p>
    <w:bookmarkEnd w:id="85"/>
    <w:bookmarkStart w:name="z99" w:id="86"/>
    <w:p>
      <w:pPr>
        <w:spacing w:after="0"/>
        <w:ind w:left="0"/>
        <w:jc w:val="both"/>
      </w:pPr>
      <w:r>
        <w:rPr>
          <w:rFonts w:ascii="Times New Roman"/>
          <w:b w:val="false"/>
          <w:i w:val="false"/>
          <w:color w:val="000000"/>
          <w:sz w:val="28"/>
        </w:rPr>
        <w:t xml:space="preserve">
      подача субъектами здравоохранения заявки на планируемые объемы услуг по оказанию медицинской помощи в рамках ГОБМП и (или) в системе ОСМС с приложением документов, указанных в пункте 27 настоящих Правил (далее – заявка на планируемые объемы) на заявляемый период; </w:t>
      </w:r>
    </w:p>
    <w:bookmarkEnd w:id="86"/>
    <w:bookmarkStart w:name="z100" w:id="87"/>
    <w:p>
      <w:pPr>
        <w:spacing w:after="0"/>
        <w:ind w:left="0"/>
        <w:jc w:val="both"/>
      </w:pPr>
      <w:r>
        <w:rPr>
          <w:rFonts w:ascii="Times New Roman"/>
          <w:b w:val="false"/>
          <w:i w:val="false"/>
          <w:color w:val="000000"/>
          <w:sz w:val="28"/>
        </w:rPr>
        <w:t xml:space="preserve">
      рассмотрение комиссией заявок на планируемые объемы на соответствие требованиям,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34 Закона об ОСМС (при подаче заявки на услуги в системе ОСМС), требованиям, указанным в пунктах 26, 27, 28, 33, 34 и 37 настоящих Правилах, предъявляемым для допуска к процедуре размещения объемов услуг в рамках ГОБМП и (или) в системе ОСМС и на соответствие требованиям к организации оказания медицинской помощи, установленным Кодексом и иными нормативными правовыми актами в области здравоохранения (далее – требования для допуска к размещению объемов);</w:t>
      </w:r>
    </w:p>
    <w:bookmarkEnd w:id="87"/>
    <w:bookmarkStart w:name="z101" w:id="88"/>
    <w:p>
      <w:pPr>
        <w:spacing w:after="0"/>
        <w:ind w:left="0"/>
        <w:jc w:val="both"/>
      </w:pPr>
      <w:r>
        <w:rPr>
          <w:rFonts w:ascii="Times New Roman"/>
          <w:b w:val="false"/>
          <w:i w:val="false"/>
          <w:color w:val="000000"/>
          <w:sz w:val="28"/>
        </w:rPr>
        <w:t>
      отбор субъектов здравоохранения и подписание протокола соответствия (несоответствия) субъектов здравоохранения требованиям для допуска к размещению объемов;</w:t>
      </w:r>
    </w:p>
    <w:bookmarkEnd w:id="88"/>
    <w:bookmarkStart w:name="z102" w:id="89"/>
    <w:p>
      <w:pPr>
        <w:spacing w:after="0"/>
        <w:ind w:left="0"/>
        <w:jc w:val="both"/>
      </w:pPr>
      <w:r>
        <w:rPr>
          <w:rFonts w:ascii="Times New Roman"/>
          <w:b w:val="false"/>
          <w:i w:val="false"/>
          <w:color w:val="000000"/>
          <w:sz w:val="28"/>
        </w:rPr>
        <w:t xml:space="preserve">
      повторный прием и регистрация заявок на планируемые объемы, приведенные в соответствие с требованиями для допуска к размещению объемов; </w:t>
      </w:r>
    </w:p>
    <w:bookmarkEnd w:id="89"/>
    <w:bookmarkStart w:name="z103" w:id="90"/>
    <w:p>
      <w:pPr>
        <w:spacing w:after="0"/>
        <w:ind w:left="0"/>
        <w:jc w:val="both"/>
      </w:pPr>
      <w:r>
        <w:rPr>
          <w:rFonts w:ascii="Times New Roman"/>
          <w:b w:val="false"/>
          <w:i w:val="false"/>
          <w:color w:val="000000"/>
          <w:sz w:val="28"/>
        </w:rPr>
        <w:t>
      рассмотрение комиссией представленных субъектами здравоохранения заявок после их повторного приема и допуск субъектов здравоохранения к процедуре размещения объемов услуг в рамках ГОБМП и (или) в системе ОСМС;</w:t>
      </w:r>
    </w:p>
    <w:bookmarkEnd w:id="90"/>
    <w:bookmarkStart w:name="z104" w:id="91"/>
    <w:p>
      <w:pPr>
        <w:spacing w:after="0"/>
        <w:ind w:left="0"/>
        <w:jc w:val="both"/>
      </w:pPr>
      <w:r>
        <w:rPr>
          <w:rFonts w:ascii="Times New Roman"/>
          <w:b w:val="false"/>
          <w:i w:val="false"/>
          <w:color w:val="000000"/>
          <w:sz w:val="28"/>
        </w:rPr>
        <w:t>
      2) на втором этапе осуществляются следующие мероприятия:</w:t>
      </w:r>
    </w:p>
    <w:bookmarkEnd w:id="91"/>
    <w:bookmarkStart w:name="z105" w:id="92"/>
    <w:p>
      <w:pPr>
        <w:spacing w:after="0"/>
        <w:ind w:left="0"/>
        <w:jc w:val="both"/>
      </w:pPr>
      <w:r>
        <w:rPr>
          <w:rFonts w:ascii="Times New Roman"/>
          <w:b w:val="false"/>
          <w:i w:val="false"/>
          <w:color w:val="000000"/>
          <w:sz w:val="28"/>
        </w:rPr>
        <w:t>
      размещение объемов услуг и подписание протокола об итогах размещения (неразмещения) объемов услуг на оказание медицинской помощи в рамках ГОБМП и (или) в системе ОСМС;</w:t>
      </w:r>
    </w:p>
    <w:bookmarkEnd w:id="92"/>
    <w:bookmarkStart w:name="z106" w:id="93"/>
    <w:p>
      <w:pPr>
        <w:spacing w:after="0"/>
        <w:ind w:left="0"/>
        <w:jc w:val="both"/>
      </w:pPr>
      <w:r>
        <w:rPr>
          <w:rFonts w:ascii="Times New Roman"/>
          <w:b w:val="false"/>
          <w:i w:val="false"/>
          <w:color w:val="000000"/>
          <w:sz w:val="28"/>
        </w:rPr>
        <w:t>
      заключение договоров закупа услуг с субъектами здравоохранения на основании протокола об итогах размещения (неразмещения) объемов услуг на оказание медицинской помощи в рамках ГОБМП и (или) в системе ОСМС;</w:t>
      </w:r>
    </w:p>
    <w:bookmarkEnd w:id="93"/>
    <w:bookmarkStart w:name="z107" w:id="94"/>
    <w:p>
      <w:pPr>
        <w:spacing w:after="0"/>
        <w:ind w:left="0"/>
        <w:jc w:val="both"/>
      </w:pPr>
      <w:r>
        <w:rPr>
          <w:rFonts w:ascii="Times New Roman"/>
          <w:b w:val="false"/>
          <w:i w:val="false"/>
          <w:color w:val="000000"/>
          <w:sz w:val="28"/>
        </w:rPr>
        <w:t>
      исполнение договора закупа услуг.";</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09" w:id="95"/>
    <w:p>
      <w:pPr>
        <w:spacing w:after="0"/>
        <w:ind w:left="0"/>
        <w:jc w:val="both"/>
      </w:pPr>
      <w:r>
        <w:rPr>
          <w:rFonts w:ascii="Times New Roman"/>
          <w:b w:val="false"/>
          <w:i w:val="false"/>
          <w:color w:val="000000"/>
          <w:sz w:val="28"/>
        </w:rPr>
        <w:t xml:space="preserve">
      "23. По итогам кампании прикрепления, принятым с учетом решения управления здравоохранения о распределении территории с указанием численности прикрепленного населения к субъектам ПМСП, решения управления здравоохранения о распределении детей, проживающих в домах ребенка, интернатах, специализированных организациях для детей, а также лиц, проживающих в медико-социальных организациях, и о распределении лиц, содержащихся в учреждениях уголовно-исполнительной системы, согласно Правилам прикрепления на основании подтвержденных субъектом цифрового здравоохранения данных о численности прикрепленного населения в портале РПН к каждому субъекту ПМСП, региональная комиссия фонда в течение десяти рабочих дней со дня окончания кампании прикрепления определяет перечень субъектов ПМСП, которые допускаются (не допускаются) к процедуре выбора субъектов здравоохранения и принимает решение в виде протокола об итогах проведения кампании прикрепления населения к субъектам здравоохранения, оказывающим первичную медико-санитарную помощь,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(далее – протокол итогов кампании прикрепления).</w:t>
      </w:r>
    </w:p>
    <w:bookmarkEnd w:id="95"/>
    <w:bookmarkStart w:name="z110" w:id="96"/>
    <w:p>
      <w:pPr>
        <w:spacing w:after="0"/>
        <w:ind w:left="0"/>
        <w:jc w:val="both"/>
      </w:pPr>
      <w:r>
        <w:rPr>
          <w:rFonts w:ascii="Times New Roman"/>
          <w:b w:val="false"/>
          <w:i w:val="false"/>
          <w:color w:val="000000"/>
          <w:sz w:val="28"/>
        </w:rPr>
        <w:t>
      К процедуре выбора субъектов здравоохранения допускаются:</w:t>
      </w:r>
    </w:p>
    <w:bookmarkEnd w:id="96"/>
    <w:bookmarkStart w:name="z111" w:id="97"/>
    <w:p>
      <w:pPr>
        <w:spacing w:after="0"/>
        <w:ind w:left="0"/>
        <w:jc w:val="both"/>
      </w:pPr>
      <w:r>
        <w:rPr>
          <w:rFonts w:ascii="Times New Roman"/>
          <w:b w:val="false"/>
          <w:i w:val="false"/>
          <w:color w:val="000000"/>
          <w:sz w:val="28"/>
        </w:rPr>
        <w:t xml:space="preserve">
      1) субъекты ПМСП с прикрепленным населением не менее численности, определенной для организации юридически самостоятельной врачебной амбулатории на районном или городском уровнях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 - 133/2020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w:t>
      </w:r>
    </w:p>
    <w:bookmarkEnd w:id="97"/>
    <w:bookmarkStart w:name="z112" w:id="98"/>
    <w:p>
      <w:pPr>
        <w:spacing w:after="0"/>
        <w:ind w:left="0"/>
        <w:jc w:val="both"/>
      </w:pPr>
      <w:r>
        <w:rPr>
          <w:rFonts w:ascii="Times New Roman"/>
          <w:b w:val="false"/>
          <w:i w:val="false"/>
          <w:color w:val="000000"/>
          <w:sz w:val="28"/>
        </w:rPr>
        <w:t xml:space="preserve">
      2) субъекты ПМСП с опытом оказания услуг ПМСП в рамках ГОБМП свыше одного года с прикрепленным населением численностью не менее двух участков врача общей практики/семейного врача (в совокупности не менее 3000 человек) согласно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 за исключением субъектов ПМСП, являющихся единственным субъектом здравоохранения, оказывающим услуги ПМСП на соответствующей административно-территориальной единице (село, поселок).</w:t>
      </w:r>
    </w:p>
    <w:bookmarkEnd w:id="98"/>
    <w:bookmarkStart w:name="z113" w:id="99"/>
    <w:p>
      <w:pPr>
        <w:spacing w:after="0"/>
        <w:ind w:left="0"/>
        <w:jc w:val="both"/>
      </w:pPr>
      <w:r>
        <w:rPr>
          <w:rFonts w:ascii="Times New Roman"/>
          <w:b w:val="false"/>
          <w:i w:val="false"/>
          <w:color w:val="000000"/>
          <w:sz w:val="28"/>
        </w:rPr>
        <w:t>
      Субъектам ПМСП, указанным в протоколе итогов кампании прикрепления, на веб-портале направляется выписка в срок не позднее одного рабочего дня со дня его подписания.";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115" w:id="100"/>
    <w:p>
      <w:pPr>
        <w:spacing w:after="0"/>
        <w:ind w:left="0"/>
        <w:jc w:val="both"/>
      </w:pPr>
      <w:r>
        <w:rPr>
          <w:rFonts w:ascii="Times New Roman"/>
          <w:b w:val="false"/>
          <w:i w:val="false"/>
          <w:color w:val="000000"/>
          <w:sz w:val="28"/>
        </w:rPr>
        <w:t xml:space="preserve">
      "26. Субъекты здравоохранения, в том числе субъекты ПМСП, которые протоколом итогов кампании прикрепления допущены к процедуре выбора субъектов здравоохранения и субъекты здравоохранения, указанные в подпунктах 3) и 15) части первой пункта 19 настоящих Правил, подают заявку на планируемые объемы услуг по оказанию медицинской помощи в рамках ГОБМП и (или) в системе ОСМС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бумажной или в электронной форме посредством веб-портала при:</w:t>
      </w:r>
    </w:p>
    <w:bookmarkEnd w:id="100"/>
    <w:bookmarkStart w:name="z116" w:id="101"/>
    <w:p>
      <w:pPr>
        <w:spacing w:after="0"/>
        <w:ind w:left="0"/>
        <w:jc w:val="both"/>
      </w:pPr>
      <w:r>
        <w:rPr>
          <w:rFonts w:ascii="Times New Roman"/>
          <w:b w:val="false"/>
          <w:i w:val="false"/>
          <w:color w:val="000000"/>
          <w:sz w:val="28"/>
        </w:rPr>
        <w:t xml:space="preserve">
      1) наличии лицензии на медицинскую деятельность и приложений к ней, подтверждающих право на оказание медицинских услуг, на которые подана заявка на планируемые объемы, по месту нахождения производственной (-ых) базы (баз) субъекта здравоохранения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зарегистрированной в информационной системе "Государственная база данных "Е-лицензирование" (далее – ГБД "Е-лицензирование") (далее –лицензия на медицинскую деятельность);</w:t>
      </w:r>
    </w:p>
    <w:bookmarkEnd w:id="101"/>
    <w:bookmarkStart w:name="z117" w:id="102"/>
    <w:p>
      <w:pPr>
        <w:spacing w:after="0"/>
        <w:ind w:left="0"/>
        <w:jc w:val="both"/>
      </w:pPr>
      <w:r>
        <w:rPr>
          <w:rFonts w:ascii="Times New Roman"/>
          <w:b w:val="false"/>
          <w:i w:val="false"/>
          <w:color w:val="000000"/>
          <w:sz w:val="28"/>
        </w:rPr>
        <w:t xml:space="preserve">
      2) наличии лицензии на обращение с приборами и установками, генерирующими ионизирующее излучение и приложений к ней, подтверждающих право на их использование по месту нахождения производственной (-ых) базы (баз) субъекта здравоохранения согласно </w:t>
      </w:r>
      <w:r>
        <w:rPr>
          <w:rFonts w:ascii="Times New Roman"/>
          <w:b w:val="false"/>
          <w:i w:val="false"/>
          <w:color w:val="000000"/>
          <w:sz w:val="28"/>
        </w:rPr>
        <w:t>Закону</w:t>
      </w:r>
      <w:r>
        <w:rPr>
          <w:rFonts w:ascii="Times New Roman"/>
          <w:b w:val="false"/>
          <w:i w:val="false"/>
          <w:color w:val="000000"/>
          <w:sz w:val="28"/>
        </w:rPr>
        <w:t xml:space="preserve"> о разрешениях и уведомлениях, зарегистрированной в ГБД "Е-лицензирование", для оказания услуг, указанных в заявке на планируемые объемы (при необходимости) ( далее – лицензия на обращение с приборами и установками, генерирующими ионизирующее излучение) (для видов медицинской помощи, при оказании которых данная лицензия является обязательным документом);</w:t>
      </w:r>
    </w:p>
    <w:bookmarkEnd w:id="102"/>
    <w:bookmarkStart w:name="z118" w:id="103"/>
    <w:p>
      <w:pPr>
        <w:spacing w:after="0"/>
        <w:ind w:left="0"/>
        <w:jc w:val="both"/>
      </w:pPr>
      <w:r>
        <w:rPr>
          <w:rFonts w:ascii="Times New Roman"/>
          <w:b w:val="false"/>
          <w:i w:val="false"/>
          <w:color w:val="000000"/>
          <w:sz w:val="28"/>
        </w:rPr>
        <w:t xml:space="preserve">
      3) наличии лицензии на осуществление деятельности в сфере оборота наркотических средств, психотропных веществ и прекурсоров и приложений к ней, подтверждающих право на осуществление деятельности, связанной с оборотом наркотических средств, психотропных веществ и прекурсоров в области здравоохранения по месту нахождения производственной (-ых) базы (баз) субъекта здравоохранения согласно </w:t>
      </w:r>
      <w:r>
        <w:rPr>
          <w:rFonts w:ascii="Times New Roman"/>
          <w:b w:val="false"/>
          <w:i w:val="false"/>
          <w:color w:val="000000"/>
          <w:sz w:val="28"/>
        </w:rPr>
        <w:t>Закону</w:t>
      </w:r>
      <w:r>
        <w:rPr>
          <w:rFonts w:ascii="Times New Roman"/>
          <w:b w:val="false"/>
          <w:i w:val="false"/>
          <w:color w:val="000000"/>
          <w:sz w:val="28"/>
        </w:rPr>
        <w:t xml:space="preserve"> о разрешениях и уведомлениях, зарегистрированной в ГБД "Е-лицензирование", для оказания услуг, указанных в заявке на планируемые объемы (при необходимости) (далее – лицензия на осуществление деятельности в сфере оборота наркотических средств, психотропных веществ и прекурсоров) (для видов медицинской помощи, при оказании которых данная лицензия является обязательным документом);</w:t>
      </w:r>
    </w:p>
    <w:bookmarkEnd w:id="103"/>
    <w:bookmarkStart w:name="z119" w:id="104"/>
    <w:p>
      <w:pPr>
        <w:spacing w:after="0"/>
        <w:ind w:left="0"/>
        <w:jc w:val="both"/>
      </w:pPr>
      <w:r>
        <w:rPr>
          <w:rFonts w:ascii="Times New Roman"/>
          <w:b w:val="false"/>
          <w:i w:val="false"/>
          <w:color w:val="000000"/>
          <w:sz w:val="28"/>
        </w:rPr>
        <w:t xml:space="preserve">
      4) наличии лицензии на фармацевтическую деятельность и приложений к ней по соответствующим подвидам ее деятельности, подтверждающих право на изготовление лекарственных препаратов и (или) розничную реализацию лекарственных средств по месту нахождения производственной (-ых) базы (баз) субъекта здравоохранения согласно </w:t>
      </w:r>
      <w:r>
        <w:rPr>
          <w:rFonts w:ascii="Times New Roman"/>
          <w:b w:val="false"/>
          <w:i w:val="false"/>
          <w:color w:val="000000"/>
          <w:sz w:val="28"/>
        </w:rPr>
        <w:t>Закону</w:t>
      </w:r>
      <w:r>
        <w:rPr>
          <w:rFonts w:ascii="Times New Roman"/>
          <w:b w:val="false"/>
          <w:i w:val="false"/>
          <w:color w:val="000000"/>
          <w:sz w:val="28"/>
        </w:rPr>
        <w:t xml:space="preserve"> о разрешениях и уведомлениях, зарегистрированной в ГБД "Е-лицензирование" для оказания услуг, указанных в заявке на планируемые объемы (при необходимости) (далее – лицензия на фармацевтическую деятельность) (для видов медицинской помощи, при оказании которых данная лицензия является обязательным документом);</w:t>
      </w:r>
    </w:p>
    <w:bookmarkEnd w:id="104"/>
    <w:bookmarkStart w:name="z120" w:id="105"/>
    <w:p>
      <w:pPr>
        <w:spacing w:after="0"/>
        <w:ind w:left="0"/>
        <w:jc w:val="both"/>
      </w:pPr>
      <w:r>
        <w:rPr>
          <w:rFonts w:ascii="Times New Roman"/>
          <w:b w:val="false"/>
          <w:i w:val="false"/>
          <w:color w:val="000000"/>
          <w:sz w:val="28"/>
        </w:rPr>
        <w:t xml:space="preserve">
      5) наличии разрешительного документа в сфере санитарно-эпидемиологического благополучия населения по всем заявленным видам медицинской помощи, выданного в соответствии с Правилами оказания государственных услуг по выдаче санитарно-эпидемиологических заключений,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22004) (далее – приказ № ҚР ДСМ-336/2020) (на объект высокой эпидемической значимости –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или его электронная форма из государственного электронного реестра разрешений и уведомлений; на объект незначительной эпидемической значимости – наличие уведомления о начале осуществления деятельности (эксплуатации) объекта незначительной эпидемической значимости из государственного электронного реестра разрешений и уведомлений) для оказания услуг, указанных в заявке на планируемые объемы, по месту нахождения производственной (-ых) базы (баз) субъекта здравоохранения (далее – разрешительный документ в сфере санитарно-эпидемиологического благополучия населения).</w:t>
      </w:r>
    </w:p>
    <w:bookmarkEnd w:id="105"/>
    <w:bookmarkStart w:name="z121" w:id="106"/>
    <w:p>
      <w:pPr>
        <w:spacing w:after="0"/>
        <w:ind w:left="0"/>
        <w:jc w:val="both"/>
      </w:pPr>
      <w:r>
        <w:rPr>
          <w:rFonts w:ascii="Times New Roman"/>
          <w:b w:val="false"/>
          <w:i w:val="false"/>
          <w:color w:val="000000"/>
          <w:sz w:val="28"/>
        </w:rPr>
        <w:t>
      При этом заявку на планируемые объемы на предстоящий финансовый год подают субъекты здравоохранения, которые провели актуализацию сведений по базе данных согласно пункту 15 Правил учета.</w:t>
      </w:r>
    </w:p>
    <w:bookmarkEnd w:id="106"/>
    <w:bookmarkStart w:name="z122" w:id="107"/>
    <w:p>
      <w:pPr>
        <w:spacing w:after="0"/>
        <w:ind w:left="0"/>
        <w:jc w:val="both"/>
      </w:pPr>
      <w:r>
        <w:rPr>
          <w:rFonts w:ascii="Times New Roman"/>
          <w:b w:val="false"/>
          <w:i w:val="false"/>
          <w:color w:val="000000"/>
          <w:sz w:val="28"/>
        </w:rPr>
        <w:t>
      Заявка на планируемые объемы подается руководителем субъекта здравоохранения или уполномоченным им лицом.</w:t>
      </w:r>
    </w:p>
    <w:bookmarkEnd w:id="107"/>
    <w:bookmarkStart w:name="z123" w:id="108"/>
    <w:p>
      <w:pPr>
        <w:spacing w:after="0"/>
        <w:ind w:left="0"/>
        <w:jc w:val="both"/>
      </w:pPr>
      <w:r>
        <w:rPr>
          <w:rFonts w:ascii="Times New Roman"/>
          <w:b w:val="false"/>
          <w:i w:val="false"/>
          <w:color w:val="000000"/>
          <w:sz w:val="28"/>
        </w:rPr>
        <w:t>
      Заявка на планируемые объемы считается принятой в момент автоматической отправки веб-порталом соответствующего уведомления субъекту здравоохранения, подавшему заявку.</w:t>
      </w:r>
    </w:p>
    <w:bookmarkEnd w:id="108"/>
    <w:bookmarkStart w:name="z124" w:id="109"/>
    <w:p>
      <w:pPr>
        <w:spacing w:after="0"/>
        <w:ind w:left="0"/>
        <w:jc w:val="both"/>
      </w:pPr>
      <w:r>
        <w:rPr>
          <w:rFonts w:ascii="Times New Roman"/>
          <w:b w:val="false"/>
          <w:i w:val="false"/>
          <w:color w:val="000000"/>
          <w:sz w:val="28"/>
        </w:rPr>
        <w:t>
      27. К заявке на планируемые объемы прилагаются следующие документы:</w:t>
      </w:r>
    </w:p>
    <w:bookmarkEnd w:id="109"/>
    <w:bookmarkStart w:name="z125" w:id="110"/>
    <w:p>
      <w:pPr>
        <w:spacing w:after="0"/>
        <w:ind w:left="0"/>
        <w:jc w:val="both"/>
      </w:pPr>
      <w:r>
        <w:rPr>
          <w:rFonts w:ascii="Times New Roman"/>
          <w:b w:val="false"/>
          <w:i w:val="false"/>
          <w:color w:val="000000"/>
          <w:sz w:val="28"/>
        </w:rPr>
        <w:t>
      1) справка о государственной регистрации (перерегистрации) юридического лица (для юридического лица) или копия свидетельства (справка) о регистрации в качестве индивидуального предпринимателя и копия документа, удостоверяющего личность (для физического лица);</w:t>
      </w:r>
    </w:p>
    <w:bookmarkEnd w:id="110"/>
    <w:bookmarkStart w:name="z126" w:id="111"/>
    <w:p>
      <w:pPr>
        <w:spacing w:after="0"/>
        <w:ind w:left="0"/>
        <w:jc w:val="both"/>
      </w:pPr>
      <w:r>
        <w:rPr>
          <w:rFonts w:ascii="Times New Roman"/>
          <w:b w:val="false"/>
          <w:i w:val="false"/>
          <w:color w:val="000000"/>
          <w:sz w:val="28"/>
        </w:rPr>
        <w:t>
      2) документы, указанные в подпунктах 1), 2), 3) и 4) пункта 26 настоящих Правил, которые прикрепляются к заявке на планируемые объемы посредством интеграции с ГБД "Е-лицензирование;</w:t>
      </w:r>
    </w:p>
    <w:bookmarkEnd w:id="111"/>
    <w:bookmarkStart w:name="z127" w:id="112"/>
    <w:p>
      <w:pPr>
        <w:spacing w:after="0"/>
        <w:ind w:left="0"/>
        <w:jc w:val="both"/>
      </w:pPr>
      <w:r>
        <w:rPr>
          <w:rFonts w:ascii="Times New Roman"/>
          <w:b w:val="false"/>
          <w:i w:val="false"/>
          <w:color w:val="000000"/>
          <w:sz w:val="28"/>
        </w:rPr>
        <w:t>
      3) копия договора государственно-частного партнерства (далее – ГЧП) (представляется субъектом здравоохранения, реализуемым в рамках ГЧП);</w:t>
      </w:r>
    </w:p>
    <w:bookmarkEnd w:id="112"/>
    <w:bookmarkStart w:name="z128" w:id="113"/>
    <w:p>
      <w:pPr>
        <w:spacing w:after="0"/>
        <w:ind w:left="0"/>
        <w:jc w:val="both"/>
      </w:pPr>
      <w:r>
        <w:rPr>
          <w:rFonts w:ascii="Times New Roman"/>
          <w:b w:val="false"/>
          <w:i w:val="false"/>
          <w:color w:val="000000"/>
          <w:sz w:val="28"/>
        </w:rPr>
        <w:t>
      4) копия свидетельства об аккредитации (представляется субъектом здравоохранения при его наличии);</w:t>
      </w:r>
    </w:p>
    <w:bookmarkEnd w:id="113"/>
    <w:bookmarkStart w:name="z129" w:id="114"/>
    <w:p>
      <w:pPr>
        <w:spacing w:after="0"/>
        <w:ind w:left="0"/>
        <w:jc w:val="both"/>
      </w:pPr>
      <w:r>
        <w:rPr>
          <w:rFonts w:ascii="Times New Roman"/>
          <w:b w:val="false"/>
          <w:i w:val="false"/>
          <w:color w:val="000000"/>
          <w:sz w:val="28"/>
        </w:rPr>
        <w:t xml:space="preserve">
      5) копия заключения о соответствии организации здравоохранения к предоставлению высокотехнологичной медицинской помощи (далее – ВТМП),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по соответствующим технологиям, на которые подана заявка на планируемые объемы (представляется субъектом здравоохранения, претендующим на оказание ВТМП);</w:t>
      </w:r>
    </w:p>
    <w:bookmarkEnd w:id="114"/>
    <w:bookmarkStart w:name="z130" w:id="115"/>
    <w:p>
      <w:pPr>
        <w:spacing w:after="0"/>
        <w:ind w:left="0"/>
        <w:jc w:val="both"/>
      </w:pPr>
      <w:r>
        <w:rPr>
          <w:rFonts w:ascii="Times New Roman"/>
          <w:b w:val="false"/>
          <w:i w:val="false"/>
          <w:color w:val="000000"/>
          <w:sz w:val="28"/>
        </w:rPr>
        <w:t xml:space="preserve">
      6) сведения об объемах и суммах на оказание медицинской помощи, указанным в заявке на планируемые объемы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по соответствующей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5"/>
    <w:bookmarkStart w:name="z131" w:id="116"/>
    <w:p>
      <w:pPr>
        <w:spacing w:after="0"/>
        <w:ind w:left="0"/>
        <w:jc w:val="both"/>
      </w:pPr>
      <w:r>
        <w:rPr>
          <w:rFonts w:ascii="Times New Roman"/>
          <w:b w:val="false"/>
          <w:i w:val="false"/>
          <w:color w:val="000000"/>
          <w:sz w:val="28"/>
        </w:rPr>
        <w:t>
      7) копия разрешительного документа в сфере санитарно-эпидемиологического благополучия населения;</w:t>
      </w:r>
    </w:p>
    <w:bookmarkEnd w:id="116"/>
    <w:bookmarkStart w:name="z132" w:id="117"/>
    <w:p>
      <w:pPr>
        <w:spacing w:after="0"/>
        <w:ind w:left="0"/>
        <w:jc w:val="both"/>
      </w:pPr>
      <w:r>
        <w:rPr>
          <w:rFonts w:ascii="Times New Roman"/>
          <w:b w:val="false"/>
          <w:i w:val="false"/>
          <w:color w:val="000000"/>
          <w:sz w:val="28"/>
        </w:rPr>
        <w:t xml:space="preserve">
      8) обязательство о непредоставлении услуг на платной основе по видам медицинской помощи (деятельности), на которые заключены договоры закупа услуг в рамках ГОБМП и (или) в системе ОСМС, за исключением случаев,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 (далее – Правила оказания платных услуг), в произвольной форме;</w:t>
      </w:r>
    </w:p>
    <w:bookmarkEnd w:id="117"/>
    <w:bookmarkStart w:name="z133" w:id="118"/>
    <w:p>
      <w:pPr>
        <w:spacing w:after="0"/>
        <w:ind w:left="0"/>
        <w:jc w:val="both"/>
      </w:pPr>
      <w:r>
        <w:rPr>
          <w:rFonts w:ascii="Times New Roman"/>
          <w:b w:val="false"/>
          <w:i w:val="false"/>
          <w:color w:val="000000"/>
          <w:sz w:val="28"/>
        </w:rPr>
        <w:t>
      9) перечень производственных баз, на которых планируется оказание заявляемых видов медицинской помощи, по форме согласно приложению 4-1 к настоящим Правилам;</w:t>
      </w:r>
    </w:p>
    <w:bookmarkEnd w:id="118"/>
    <w:bookmarkStart w:name="z134" w:id="119"/>
    <w:p>
      <w:pPr>
        <w:spacing w:after="0"/>
        <w:ind w:left="0"/>
        <w:jc w:val="both"/>
      </w:pPr>
      <w:r>
        <w:rPr>
          <w:rFonts w:ascii="Times New Roman"/>
          <w:b w:val="false"/>
          <w:i w:val="false"/>
          <w:color w:val="000000"/>
          <w:sz w:val="28"/>
        </w:rPr>
        <w:t>
      10) копия договора имущественного найма (аренды) здания) (при его необходимости);</w:t>
      </w:r>
    </w:p>
    <w:bookmarkEnd w:id="119"/>
    <w:bookmarkStart w:name="z135" w:id="120"/>
    <w:p>
      <w:pPr>
        <w:spacing w:after="0"/>
        <w:ind w:left="0"/>
        <w:jc w:val="both"/>
      </w:pPr>
      <w:r>
        <w:rPr>
          <w:rFonts w:ascii="Times New Roman"/>
          <w:b w:val="false"/>
          <w:i w:val="false"/>
          <w:color w:val="000000"/>
          <w:sz w:val="28"/>
        </w:rPr>
        <w:t>
      11) копия приказа на исполняющего обязанности руководителя (при замещении руководителя);</w:t>
      </w:r>
    </w:p>
    <w:bookmarkEnd w:id="120"/>
    <w:bookmarkStart w:name="z136" w:id="121"/>
    <w:p>
      <w:pPr>
        <w:spacing w:after="0"/>
        <w:ind w:left="0"/>
        <w:jc w:val="both"/>
      </w:pPr>
      <w:r>
        <w:rPr>
          <w:rFonts w:ascii="Times New Roman"/>
          <w:b w:val="false"/>
          <w:i w:val="false"/>
          <w:color w:val="000000"/>
          <w:sz w:val="28"/>
        </w:rPr>
        <w:t>
      12) оригинал доверенности (при представлении заявки на планируемые объемы в бумажной форме) или ее электронная копия (при представлении заявки в электронной форме) в случае подписания и (или) представления заявки поверенным лицом руководителя.";</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37-1</w:t>
      </w:r>
      <w:r>
        <w:rPr>
          <w:rFonts w:ascii="Times New Roman"/>
          <w:b w:val="false"/>
          <w:i w:val="false"/>
          <w:color w:val="000000"/>
          <w:sz w:val="28"/>
        </w:rPr>
        <w:t xml:space="preserve"> изложить в следующей редакции:</w:t>
      </w:r>
    </w:p>
    <w:bookmarkStart w:name="z139" w:id="122"/>
    <w:p>
      <w:pPr>
        <w:spacing w:after="0"/>
        <w:ind w:left="0"/>
        <w:jc w:val="both"/>
      </w:pPr>
      <w:r>
        <w:rPr>
          <w:rFonts w:ascii="Times New Roman"/>
          <w:b w:val="false"/>
          <w:i w:val="false"/>
          <w:color w:val="000000"/>
          <w:sz w:val="28"/>
        </w:rPr>
        <w:t>
      "35. Размещение комиссией объемов услуг в рамках ГОБМП и (или) в системе ОСМС осуществляется среди субъектов здравоохранения, включенных в базу данных, на основании плана закупа медицинских услуг.</w:t>
      </w:r>
    </w:p>
    <w:bookmarkEnd w:id="122"/>
    <w:bookmarkStart w:name="z140" w:id="123"/>
    <w:p>
      <w:pPr>
        <w:spacing w:after="0"/>
        <w:ind w:left="0"/>
        <w:jc w:val="both"/>
      </w:pPr>
      <w:r>
        <w:rPr>
          <w:rFonts w:ascii="Times New Roman"/>
          <w:b w:val="false"/>
          <w:i w:val="false"/>
          <w:color w:val="000000"/>
          <w:sz w:val="28"/>
        </w:rPr>
        <w:t>
      36. Для проведения заседания комиссии секретарь комиссии уведомляет членов комиссии в письменной (электронной) форме о проведении заседания не менее, чем за один календарный день до даты заседания комиссии.</w:t>
      </w:r>
    </w:p>
    <w:bookmarkEnd w:id="123"/>
    <w:bookmarkStart w:name="z141" w:id="124"/>
    <w:p>
      <w:pPr>
        <w:spacing w:after="0"/>
        <w:ind w:left="0"/>
        <w:jc w:val="both"/>
      </w:pPr>
      <w:r>
        <w:rPr>
          <w:rFonts w:ascii="Times New Roman"/>
          <w:b w:val="false"/>
          <w:i w:val="false"/>
          <w:color w:val="000000"/>
          <w:sz w:val="28"/>
        </w:rPr>
        <w:t xml:space="preserve">
      37. Члены комиссии со следующего дня после дня получения автоматического уведомления о вскрытии заявок на планируемые объемы на веб-портале (при приеме заявок в бумажной форме – со следующего дня после истечения окончательного срока их приема) в течение десяти рабочих дней проверяют на соответствие требованиям для допуска к размещению объемов, в том числе требованиям к организации оказания медицинской помощи, установленным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и на наличие:</w:t>
      </w:r>
    </w:p>
    <w:bookmarkEnd w:id="124"/>
    <w:bookmarkStart w:name="z142" w:id="125"/>
    <w:p>
      <w:pPr>
        <w:spacing w:after="0"/>
        <w:ind w:left="0"/>
        <w:jc w:val="both"/>
      </w:pPr>
      <w:r>
        <w:rPr>
          <w:rFonts w:ascii="Times New Roman"/>
          <w:b w:val="false"/>
          <w:i w:val="false"/>
          <w:color w:val="000000"/>
          <w:sz w:val="28"/>
        </w:rPr>
        <w:t xml:space="preserve">
      1) заявки на планируемые объемы (в бумажной форме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5"/>
    <w:bookmarkStart w:name="z143" w:id="126"/>
    <w:p>
      <w:pPr>
        <w:spacing w:after="0"/>
        <w:ind w:left="0"/>
        <w:jc w:val="both"/>
      </w:pPr>
      <w:r>
        <w:rPr>
          <w:rFonts w:ascii="Times New Roman"/>
          <w:b w:val="false"/>
          <w:i w:val="false"/>
          <w:color w:val="000000"/>
          <w:sz w:val="28"/>
        </w:rPr>
        <w:t>
      2) справки о государственной регистрации (перерегистрации) юридического лица (для юридического лица) или копии свидетельства (справки) о регистрации в качестве индивидуального предпринимателя и копии документа, удостоверяющего личность (для физического лица);</w:t>
      </w:r>
    </w:p>
    <w:bookmarkEnd w:id="126"/>
    <w:bookmarkStart w:name="z144" w:id="127"/>
    <w:p>
      <w:pPr>
        <w:spacing w:after="0"/>
        <w:ind w:left="0"/>
        <w:jc w:val="both"/>
      </w:pPr>
      <w:r>
        <w:rPr>
          <w:rFonts w:ascii="Times New Roman"/>
          <w:b w:val="false"/>
          <w:i w:val="false"/>
          <w:color w:val="000000"/>
          <w:sz w:val="28"/>
        </w:rPr>
        <w:t>
      3) лицензии на медицинскую деятельность;</w:t>
      </w:r>
    </w:p>
    <w:bookmarkEnd w:id="127"/>
    <w:bookmarkStart w:name="z145" w:id="128"/>
    <w:p>
      <w:pPr>
        <w:spacing w:after="0"/>
        <w:ind w:left="0"/>
        <w:jc w:val="both"/>
      </w:pPr>
      <w:r>
        <w:rPr>
          <w:rFonts w:ascii="Times New Roman"/>
          <w:b w:val="false"/>
          <w:i w:val="false"/>
          <w:color w:val="000000"/>
          <w:sz w:val="28"/>
        </w:rPr>
        <w:t>
      4) лицензии на обращение с приборами и установками, генерирующими ионизирующее излучение (для видов медицинской помощи, при оказании которых данная лицензия является обязательным документом);</w:t>
      </w:r>
    </w:p>
    <w:bookmarkEnd w:id="128"/>
    <w:bookmarkStart w:name="z146" w:id="129"/>
    <w:p>
      <w:pPr>
        <w:spacing w:after="0"/>
        <w:ind w:left="0"/>
        <w:jc w:val="both"/>
      </w:pPr>
      <w:r>
        <w:rPr>
          <w:rFonts w:ascii="Times New Roman"/>
          <w:b w:val="false"/>
          <w:i w:val="false"/>
          <w:color w:val="000000"/>
          <w:sz w:val="28"/>
        </w:rPr>
        <w:t>
      5) лицензии на осуществление деятельности в сфере оборота наркотических средств, психотропных веществ и прекурсоров (для видов медицинской помощи, при оказании которых данная лицензия является обязательным документом);</w:t>
      </w:r>
    </w:p>
    <w:bookmarkEnd w:id="129"/>
    <w:bookmarkStart w:name="z147" w:id="130"/>
    <w:p>
      <w:pPr>
        <w:spacing w:after="0"/>
        <w:ind w:left="0"/>
        <w:jc w:val="both"/>
      </w:pPr>
      <w:r>
        <w:rPr>
          <w:rFonts w:ascii="Times New Roman"/>
          <w:b w:val="false"/>
          <w:i w:val="false"/>
          <w:color w:val="000000"/>
          <w:sz w:val="28"/>
        </w:rPr>
        <w:t>
      6) лицензии на фармацевтическую деятельность (для видов медицинской помощи, при оказании которых данная лицензия является обязательным документом);</w:t>
      </w:r>
    </w:p>
    <w:bookmarkEnd w:id="130"/>
    <w:bookmarkStart w:name="z148" w:id="131"/>
    <w:p>
      <w:pPr>
        <w:spacing w:after="0"/>
        <w:ind w:left="0"/>
        <w:jc w:val="both"/>
      </w:pPr>
      <w:r>
        <w:rPr>
          <w:rFonts w:ascii="Times New Roman"/>
          <w:b w:val="false"/>
          <w:i w:val="false"/>
          <w:color w:val="000000"/>
          <w:sz w:val="28"/>
        </w:rPr>
        <w:t>
      7) копии договора ГЧП, которая представляется субъектом здравоохранения, участвующим в реализации проекта в рамках государственно-частного партнерства (далее – ГЧП);</w:t>
      </w:r>
    </w:p>
    <w:bookmarkEnd w:id="131"/>
    <w:bookmarkStart w:name="z149" w:id="132"/>
    <w:p>
      <w:pPr>
        <w:spacing w:after="0"/>
        <w:ind w:left="0"/>
        <w:jc w:val="both"/>
      </w:pPr>
      <w:r>
        <w:rPr>
          <w:rFonts w:ascii="Times New Roman"/>
          <w:b w:val="false"/>
          <w:i w:val="false"/>
          <w:color w:val="000000"/>
          <w:sz w:val="28"/>
        </w:rPr>
        <w:t>
      8) копии свидетельства об аккредитации, которая представляется субъектом здравоохранения при его наличии;</w:t>
      </w:r>
    </w:p>
    <w:bookmarkEnd w:id="132"/>
    <w:bookmarkStart w:name="z150" w:id="133"/>
    <w:p>
      <w:pPr>
        <w:spacing w:after="0"/>
        <w:ind w:left="0"/>
        <w:jc w:val="both"/>
      </w:pPr>
      <w:r>
        <w:rPr>
          <w:rFonts w:ascii="Times New Roman"/>
          <w:b w:val="false"/>
          <w:i w:val="false"/>
          <w:color w:val="000000"/>
          <w:sz w:val="28"/>
        </w:rPr>
        <w:t>
      9) копии заключения о соответствии организации здравоохранения к предоставлению ВТМП, выданного в соответствии с приказом № ҚР ДСМ-238/2020, по соответствующим технологиям, на которые подана заявка на планируемые объемы (представляется субъектом здравоохранения, претендующим на оказание ВТМП);</w:t>
      </w:r>
    </w:p>
    <w:bookmarkEnd w:id="133"/>
    <w:bookmarkStart w:name="z151" w:id="134"/>
    <w:p>
      <w:pPr>
        <w:spacing w:after="0"/>
        <w:ind w:left="0"/>
        <w:jc w:val="both"/>
      </w:pPr>
      <w:r>
        <w:rPr>
          <w:rFonts w:ascii="Times New Roman"/>
          <w:b w:val="false"/>
          <w:i w:val="false"/>
          <w:color w:val="000000"/>
          <w:sz w:val="28"/>
        </w:rPr>
        <w:t xml:space="preserve">
      10) сведений об объемах и суммах на оказание медицинской помощи, указанным в заявке на планируемые объемы услуг по оказанию медицинской помощи в рамках ГОБМП и (или) в системе ОСМС по соответствующей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4"/>
    <w:bookmarkStart w:name="z152" w:id="135"/>
    <w:p>
      <w:pPr>
        <w:spacing w:after="0"/>
        <w:ind w:left="0"/>
        <w:jc w:val="both"/>
      </w:pPr>
      <w:r>
        <w:rPr>
          <w:rFonts w:ascii="Times New Roman"/>
          <w:b w:val="false"/>
          <w:i w:val="false"/>
          <w:color w:val="000000"/>
          <w:sz w:val="28"/>
        </w:rPr>
        <w:t>
      11) копии разрешительного документа в сфере санитарно-эпидемиологического благополучия населения);</w:t>
      </w:r>
    </w:p>
    <w:bookmarkEnd w:id="135"/>
    <w:bookmarkStart w:name="z153" w:id="136"/>
    <w:p>
      <w:pPr>
        <w:spacing w:after="0"/>
        <w:ind w:left="0"/>
        <w:jc w:val="both"/>
      </w:pPr>
      <w:r>
        <w:rPr>
          <w:rFonts w:ascii="Times New Roman"/>
          <w:b w:val="false"/>
          <w:i w:val="false"/>
          <w:color w:val="000000"/>
          <w:sz w:val="28"/>
        </w:rPr>
        <w:t>
      12) обязательства о непредоставлении услуг на платной основе по видам медицинской помощи (деятельности), на которые заключены договоры закупа услуг в рамках ГОБМП и (или) в системе ОСМС, за исключением случаев, определенных Правилами оказания платных услуг, в произвольной форме;</w:t>
      </w:r>
    </w:p>
    <w:bookmarkEnd w:id="136"/>
    <w:bookmarkStart w:name="z154" w:id="137"/>
    <w:p>
      <w:pPr>
        <w:spacing w:after="0"/>
        <w:ind w:left="0"/>
        <w:jc w:val="both"/>
      </w:pPr>
      <w:r>
        <w:rPr>
          <w:rFonts w:ascii="Times New Roman"/>
          <w:b w:val="false"/>
          <w:i w:val="false"/>
          <w:color w:val="000000"/>
          <w:sz w:val="28"/>
        </w:rPr>
        <w:t>
      13) перечень производственных баз, на которых планируется оказание заявляемых видов медицинской помощи, по форме согласно приложению 4-1 к настоящим Правилам;</w:t>
      </w:r>
    </w:p>
    <w:bookmarkEnd w:id="137"/>
    <w:bookmarkStart w:name="z155" w:id="138"/>
    <w:p>
      <w:pPr>
        <w:spacing w:after="0"/>
        <w:ind w:left="0"/>
        <w:jc w:val="both"/>
      </w:pPr>
      <w:r>
        <w:rPr>
          <w:rFonts w:ascii="Times New Roman"/>
          <w:b w:val="false"/>
          <w:i w:val="false"/>
          <w:color w:val="000000"/>
          <w:sz w:val="28"/>
        </w:rPr>
        <w:t>
      14) копия договора имущественного найма (аренды) здания) (при его наличии);</w:t>
      </w:r>
    </w:p>
    <w:bookmarkEnd w:id="138"/>
    <w:bookmarkStart w:name="z156" w:id="139"/>
    <w:p>
      <w:pPr>
        <w:spacing w:after="0"/>
        <w:ind w:left="0"/>
        <w:jc w:val="both"/>
      </w:pPr>
      <w:r>
        <w:rPr>
          <w:rFonts w:ascii="Times New Roman"/>
          <w:b w:val="false"/>
          <w:i w:val="false"/>
          <w:color w:val="000000"/>
          <w:sz w:val="28"/>
        </w:rPr>
        <w:t>
      15) копии приказа на исполняющего обязанности руководителя (при замещении руководителя);</w:t>
      </w:r>
    </w:p>
    <w:bookmarkEnd w:id="139"/>
    <w:bookmarkStart w:name="z157" w:id="140"/>
    <w:p>
      <w:pPr>
        <w:spacing w:after="0"/>
        <w:ind w:left="0"/>
        <w:jc w:val="both"/>
      </w:pPr>
      <w:r>
        <w:rPr>
          <w:rFonts w:ascii="Times New Roman"/>
          <w:b w:val="false"/>
          <w:i w:val="false"/>
          <w:color w:val="000000"/>
          <w:sz w:val="28"/>
        </w:rPr>
        <w:t>
      16) оригинал доверенности (при представлении заявки на планируемые объемы в бумажной форме) или ее электронная копия (при представлении заявки на планируемые объемы в электронной форме) при подписании и (или) представлении заявки поверенным лицом руководителя).</w:t>
      </w:r>
    </w:p>
    <w:bookmarkEnd w:id="140"/>
    <w:bookmarkStart w:name="z158" w:id="141"/>
    <w:p>
      <w:pPr>
        <w:spacing w:after="0"/>
        <w:ind w:left="0"/>
        <w:jc w:val="both"/>
      </w:pPr>
      <w:r>
        <w:rPr>
          <w:rFonts w:ascii="Times New Roman"/>
          <w:b w:val="false"/>
          <w:i w:val="false"/>
          <w:color w:val="000000"/>
          <w:sz w:val="28"/>
        </w:rPr>
        <w:t>
      Члены комиссии проверяют:</w:t>
      </w:r>
    </w:p>
    <w:bookmarkEnd w:id="141"/>
    <w:bookmarkStart w:name="z159" w:id="142"/>
    <w:p>
      <w:pPr>
        <w:spacing w:after="0"/>
        <w:ind w:left="0"/>
        <w:jc w:val="both"/>
      </w:pPr>
      <w:r>
        <w:rPr>
          <w:rFonts w:ascii="Times New Roman"/>
          <w:b w:val="false"/>
          <w:i w:val="false"/>
          <w:color w:val="000000"/>
          <w:sz w:val="28"/>
        </w:rPr>
        <w:t>
      данные, указанные в заявке на планируемые объемы, с данными, указанными в прилагаемых документах, в том числе на соответствие условиям объявления;</w:t>
      </w:r>
    </w:p>
    <w:bookmarkEnd w:id="142"/>
    <w:bookmarkStart w:name="z160" w:id="143"/>
    <w:p>
      <w:pPr>
        <w:spacing w:after="0"/>
        <w:ind w:left="0"/>
        <w:jc w:val="both"/>
      </w:pPr>
      <w:r>
        <w:rPr>
          <w:rFonts w:ascii="Times New Roman"/>
          <w:b w:val="false"/>
          <w:i w:val="false"/>
          <w:color w:val="000000"/>
          <w:sz w:val="28"/>
        </w:rPr>
        <w:t>
      на интернет-ресурсе уполномоченного органа, осуществляющего контроль за проведением процедур банкротства или ликвидации (www.kgd.gov.kz), сведения о непричастности субъекта здравоохранения, подавшего заявку, к процедуре банкротства или ликвидации;</w:t>
      </w:r>
    </w:p>
    <w:bookmarkEnd w:id="143"/>
    <w:bookmarkStart w:name="z161" w:id="144"/>
    <w:p>
      <w:pPr>
        <w:spacing w:after="0"/>
        <w:ind w:left="0"/>
        <w:jc w:val="both"/>
      </w:pPr>
      <w:r>
        <w:rPr>
          <w:rFonts w:ascii="Times New Roman"/>
          <w:b w:val="false"/>
          <w:i w:val="false"/>
          <w:color w:val="000000"/>
          <w:sz w:val="28"/>
        </w:rPr>
        <w:t xml:space="preserve">
      на соответствие субъекта здравоохранения Стандарту оказания медицинской помощи в стационарозамещающих условиях в Республике Казахстан,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(зарегистрирован в Реестре государственной регистрации нормативных правовых актов под № 32740) (далее – Стандарт СЗП), при размещении специализированной медицинской помощи в стационарозамещающих условиях;</w:t>
      </w:r>
    </w:p>
    <w:bookmarkEnd w:id="144"/>
    <w:bookmarkStart w:name="z162" w:id="145"/>
    <w:p>
      <w:pPr>
        <w:spacing w:after="0"/>
        <w:ind w:left="0"/>
        <w:jc w:val="both"/>
      </w:pPr>
      <w:r>
        <w:rPr>
          <w:rFonts w:ascii="Times New Roman"/>
          <w:b w:val="false"/>
          <w:i w:val="false"/>
          <w:color w:val="000000"/>
          <w:sz w:val="28"/>
        </w:rPr>
        <w:t>
      наличие или отсутствие опыта предоставления услуг по данным, полученным из информационных систем уполномоченного органа или фонда (далее – ИС здравоохранения);</w:t>
      </w:r>
    </w:p>
    <w:bookmarkEnd w:id="145"/>
    <w:bookmarkStart w:name="z163" w:id="146"/>
    <w:p>
      <w:pPr>
        <w:spacing w:after="0"/>
        <w:ind w:left="0"/>
        <w:jc w:val="both"/>
      </w:pPr>
      <w:r>
        <w:rPr>
          <w:rFonts w:ascii="Times New Roman"/>
          <w:b w:val="false"/>
          <w:i w:val="false"/>
          <w:color w:val="000000"/>
          <w:sz w:val="28"/>
        </w:rPr>
        <w:t>
      условие, что субъект здравоохранения, является единственным субъектом здравоохранения, оказывающим услуги по заявляемым видам медицинской помощи, услугам и условиям оказания медицинских услуг(-ам) согласно плану закупа медицинских услуг на соответствующей административно-территориальной единице (село, поселок, район в городе, город, район, область);</w:t>
      </w:r>
    </w:p>
    <w:bookmarkEnd w:id="146"/>
    <w:bookmarkStart w:name="z164" w:id="147"/>
    <w:p>
      <w:pPr>
        <w:spacing w:after="0"/>
        <w:ind w:left="0"/>
        <w:jc w:val="both"/>
      </w:pPr>
      <w:r>
        <w:rPr>
          <w:rFonts w:ascii="Times New Roman"/>
          <w:b w:val="false"/>
          <w:i w:val="false"/>
          <w:color w:val="000000"/>
          <w:sz w:val="28"/>
        </w:rPr>
        <w:t>
      включение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решения управления здравоохранения;</w:t>
      </w:r>
    </w:p>
    <w:bookmarkEnd w:id="147"/>
    <w:bookmarkStart w:name="z165" w:id="148"/>
    <w:p>
      <w:pPr>
        <w:spacing w:after="0"/>
        <w:ind w:left="0"/>
        <w:jc w:val="both"/>
      </w:pPr>
      <w:r>
        <w:rPr>
          <w:rFonts w:ascii="Times New Roman"/>
          <w:b w:val="false"/>
          <w:i w:val="false"/>
          <w:color w:val="000000"/>
          <w:sz w:val="28"/>
        </w:rPr>
        <w:t>
      наличие решения суда, вступившего в законную силу, о приостановлении или прекращении медицинской деятельности;</w:t>
      </w:r>
    </w:p>
    <w:bookmarkEnd w:id="148"/>
    <w:bookmarkStart w:name="z166" w:id="149"/>
    <w:p>
      <w:pPr>
        <w:spacing w:after="0"/>
        <w:ind w:left="0"/>
        <w:jc w:val="both"/>
      </w:pPr>
      <w:r>
        <w:rPr>
          <w:rFonts w:ascii="Times New Roman"/>
          <w:b w:val="false"/>
          <w:i w:val="false"/>
          <w:color w:val="000000"/>
          <w:sz w:val="28"/>
        </w:rPr>
        <w:t>
      рассматривает наличие или отсутствие субъекта здравоохранения в решении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w:t>
      </w:r>
    </w:p>
    <w:bookmarkEnd w:id="149"/>
    <w:bookmarkStart w:name="z167" w:id="150"/>
    <w:p>
      <w:pPr>
        <w:spacing w:after="0"/>
        <w:ind w:left="0"/>
        <w:jc w:val="both"/>
      </w:pPr>
      <w:r>
        <w:rPr>
          <w:rFonts w:ascii="Times New Roman"/>
          <w:b w:val="false"/>
          <w:i w:val="false"/>
          <w:color w:val="000000"/>
          <w:sz w:val="28"/>
        </w:rPr>
        <w:t>
      При рассмотрении заявок на планируемые объемы и прилагаемых к ним документов представители управления здравоохранения, являющиеся членами комиссии, представляют информацию о процессе изменения правового и (или) имущественного статуса субъектов здравоохранения, находящихся в его ведении.</w:t>
      </w:r>
    </w:p>
    <w:bookmarkEnd w:id="150"/>
    <w:bookmarkStart w:name="z168" w:id="151"/>
    <w:p>
      <w:pPr>
        <w:spacing w:after="0"/>
        <w:ind w:left="0"/>
        <w:jc w:val="both"/>
      </w:pPr>
      <w:r>
        <w:rPr>
          <w:rFonts w:ascii="Times New Roman"/>
          <w:b w:val="false"/>
          <w:i w:val="false"/>
          <w:color w:val="000000"/>
          <w:sz w:val="28"/>
        </w:rPr>
        <w:t>
      Комиссия использует данные, доступные в ИС здравоохранения, а при их отсутствии в ИС здравоохранения используются сведения, полученные путем запроса государственных органов и организаций.</w:t>
      </w:r>
    </w:p>
    <w:bookmarkEnd w:id="151"/>
    <w:bookmarkStart w:name="z169" w:id="152"/>
    <w:p>
      <w:pPr>
        <w:spacing w:after="0"/>
        <w:ind w:left="0"/>
        <w:jc w:val="both"/>
      </w:pPr>
      <w:r>
        <w:rPr>
          <w:rFonts w:ascii="Times New Roman"/>
          <w:b w:val="false"/>
          <w:i w:val="false"/>
          <w:color w:val="000000"/>
          <w:sz w:val="28"/>
        </w:rPr>
        <w:t>
      При рассмотрении заявок на планируемые объемы допускается посещение членами комиссии субъектов здравоохранения, ранее не заключавших с фондом договоры закупа по видам или условиям оказания медицинской помощи, на которые подана заявка на планируемые объемы, на наличие производственных баз, медицинских работников и медицинской техники в соответствии с данными, указанными в заявке на планируемые объемы, с направлением уведомления субъекта здравоохранения не позднее одного календарного дня до дня посещения.</w:t>
      </w:r>
    </w:p>
    <w:bookmarkEnd w:id="152"/>
    <w:bookmarkStart w:name="z170" w:id="153"/>
    <w:p>
      <w:pPr>
        <w:spacing w:after="0"/>
        <w:ind w:left="0"/>
        <w:jc w:val="both"/>
      </w:pPr>
      <w:r>
        <w:rPr>
          <w:rFonts w:ascii="Times New Roman"/>
          <w:b w:val="false"/>
          <w:i w:val="false"/>
          <w:color w:val="000000"/>
          <w:sz w:val="28"/>
        </w:rPr>
        <w:t>
      Уведомление направляется одним из следующих способов:</w:t>
      </w:r>
    </w:p>
    <w:bookmarkEnd w:id="153"/>
    <w:bookmarkStart w:name="z171" w:id="154"/>
    <w:p>
      <w:pPr>
        <w:spacing w:after="0"/>
        <w:ind w:left="0"/>
        <w:jc w:val="both"/>
      </w:pPr>
      <w:r>
        <w:rPr>
          <w:rFonts w:ascii="Times New Roman"/>
          <w:b w:val="false"/>
          <w:i w:val="false"/>
          <w:color w:val="000000"/>
          <w:sz w:val="28"/>
        </w:rPr>
        <w:t>
      в электронном виде при наличии электронного документооборота у субъекта здравоохранения;</w:t>
      </w:r>
    </w:p>
    <w:bookmarkEnd w:id="154"/>
    <w:bookmarkStart w:name="z172" w:id="155"/>
    <w:p>
      <w:pPr>
        <w:spacing w:after="0"/>
        <w:ind w:left="0"/>
        <w:jc w:val="both"/>
      </w:pPr>
      <w:r>
        <w:rPr>
          <w:rFonts w:ascii="Times New Roman"/>
          <w:b w:val="false"/>
          <w:i w:val="false"/>
          <w:color w:val="000000"/>
          <w:sz w:val="28"/>
        </w:rPr>
        <w:t>
      заказной корреспонденцией с уведомлением о доставке;</w:t>
      </w:r>
    </w:p>
    <w:bookmarkEnd w:id="155"/>
    <w:bookmarkStart w:name="z173" w:id="156"/>
    <w:p>
      <w:pPr>
        <w:spacing w:after="0"/>
        <w:ind w:left="0"/>
        <w:jc w:val="both"/>
      </w:pPr>
      <w:r>
        <w:rPr>
          <w:rFonts w:ascii="Times New Roman"/>
          <w:b w:val="false"/>
          <w:i w:val="false"/>
          <w:color w:val="000000"/>
          <w:sz w:val="28"/>
        </w:rPr>
        <w:t>
      в электронном виде в личном кабинете на веб-портале.</w:t>
      </w:r>
    </w:p>
    <w:bookmarkEnd w:id="156"/>
    <w:bookmarkStart w:name="z174" w:id="157"/>
    <w:p>
      <w:pPr>
        <w:spacing w:after="0"/>
        <w:ind w:left="0"/>
        <w:jc w:val="both"/>
      </w:pPr>
      <w:r>
        <w:rPr>
          <w:rFonts w:ascii="Times New Roman"/>
          <w:b w:val="false"/>
          <w:i w:val="false"/>
          <w:color w:val="000000"/>
          <w:sz w:val="28"/>
        </w:rPr>
        <w:t>
      По результатам посещения члены комиссии формируют заключение по результатам посещения субъекта здравоохранения, претендующего на оказание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по форме согласно приложению 5-1 к настоящим Правилам (далее – заключение по результатам посещения субъекта здравоохранения).</w:t>
      </w:r>
    </w:p>
    <w:bookmarkEnd w:id="157"/>
    <w:bookmarkStart w:name="z175" w:id="158"/>
    <w:p>
      <w:pPr>
        <w:spacing w:after="0"/>
        <w:ind w:left="0"/>
        <w:jc w:val="both"/>
      </w:pPr>
      <w:r>
        <w:rPr>
          <w:rFonts w:ascii="Times New Roman"/>
          <w:b w:val="false"/>
          <w:i w:val="false"/>
          <w:color w:val="000000"/>
          <w:sz w:val="28"/>
        </w:rPr>
        <w:t>
      Заключение является основанием для принятия решения членами комиссии о соответствии (несоответствии) субъекта здравоохранения требованиям для допуска к размещению объемов услуг и средств.</w:t>
      </w:r>
    </w:p>
    <w:bookmarkEnd w:id="158"/>
    <w:bookmarkStart w:name="z176" w:id="159"/>
    <w:p>
      <w:pPr>
        <w:spacing w:after="0"/>
        <w:ind w:left="0"/>
        <w:jc w:val="both"/>
      </w:pPr>
      <w:r>
        <w:rPr>
          <w:rFonts w:ascii="Times New Roman"/>
          <w:b w:val="false"/>
          <w:i w:val="false"/>
          <w:color w:val="000000"/>
          <w:sz w:val="28"/>
        </w:rPr>
        <w:t>
      37-1. Члены комиссии принимают одно из следующих решений:</w:t>
      </w:r>
    </w:p>
    <w:bookmarkEnd w:id="159"/>
    <w:bookmarkStart w:name="z177" w:id="160"/>
    <w:p>
      <w:pPr>
        <w:spacing w:after="0"/>
        <w:ind w:left="0"/>
        <w:jc w:val="both"/>
      </w:pPr>
      <w:r>
        <w:rPr>
          <w:rFonts w:ascii="Times New Roman"/>
          <w:b w:val="false"/>
          <w:i w:val="false"/>
          <w:color w:val="000000"/>
          <w:sz w:val="28"/>
        </w:rPr>
        <w:t>
      1) о соответствии субъекта здравоохранения требованиям для допуска к размещению объемов при:</w:t>
      </w:r>
    </w:p>
    <w:bookmarkEnd w:id="160"/>
    <w:bookmarkStart w:name="z178" w:id="161"/>
    <w:p>
      <w:pPr>
        <w:spacing w:after="0"/>
        <w:ind w:left="0"/>
        <w:jc w:val="both"/>
      </w:pPr>
      <w:r>
        <w:rPr>
          <w:rFonts w:ascii="Times New Roman"/>
          <w:b w:val="false"/>
          <w:i w:val="false"/>
          <w:color w:val="000000"/>
          <w:sz w:val="28"/>
        </w:rPr>
        <w:t>
      соответствии условиям согласно пунктам 26, 27, 28, 33 и 34 настоящих Правил;</w:t>
      </w:r>
    </w:p>
    <w:bookmarkEnd w:id="161"/>
    <w:bookmarkStart w:name="z179" w:id="162"/>
    <w:p>
      <w:pPr>
        <w:spacing w:after="0"/>
        <w:ind w:left="0"/>
        <w:jc w:val="both"/>
      </w:pPr>
      <w:r>
        <w:rPr>
          <w:rFonts w:ascii="Times New Roman"/>
          <w:b w:val="false"/>
          <w:i w:val="false"/>
          <w:color w:val="000000"/>
          <w:sz w:val="28"/>
        </w:rPr>
        <w:t>
      представлении заявки на планируемые объемы и прилагаемых к ней документов в соответствии с условиями объявления;</w:t>
      </w:r>
    </w:p>
    <w:bookmarkEnd w:id="162"/>
    <w:bookmarkStart w:name="z180" w:id="163"/>
    <w:p>
      <w:pPr>
        <w:spacing w:after="0"/>
        <w:ind w:left="0"/>
        <w:jc w:val="both"/>
      </w:pPr>
      <w:r>
        <w:rPr>
          <w:rFonts w:ascii="Times New Roman"/>
          <w:b w:val="false"/>
          <w:i w:val="false"/>
          <w:color w:val="000000"/>
          <w:sz w:val="28"/>
        </w:rPr>
        <w:t>
      установлении соответствия документов, представленных субъектом здравоохранения и (или) данных (сведений), содержащихся в них, данным, указанным в заявке или их достоверности;</w:t>
      </w:r>
    </w:p>
    <w:bookmarkEnd w:id="163"/>
    <w:bookmarkStart w:name="z181" w:id="164"/>
    <w:p>
      <w:pPr>
        <w:spacing w:after="0"/>
        <w:ind w:left="0"/>
        <w:jc w:val="both"/>
      </w:pPr>
      <w:r>
        <w:rPr>
          <w:rFonts w:ascii="Times New Roman"/>
          <w:b w:val="false"/>
          <w:i w:val="false"/>
          <w:color w:val="000000"/>
          <w:sz w:val="28"/>
        </w:rPr>
        <w:t>
      соответствии субъекта здравоохранения требованиям к организации оказания медицинской помощи, установленным Кодексом и иными нормативными правовыми актами в области здравоохранения;</w:t>
      </w:r>
    </w:p>
    <w:bookmarkEnd w:id="164"/>
    <w:bookmarkStart w:name="z182" w:id="165"/>
    <w:p>
      <w:pPr>
        <w:spacing w:after="0"/>
        <w:ind w:left="0"/>
        <w:jc w:val="both"/>
      </w:pPr>
      <w:r>
        <w:rPr>
          <w:rFonts w:ascii="Times New Roman"/>
          <w:b w:val="false"/>
          <w:i w:val="false"/>
          <w:color w:val="000000"/>
          <w:sz w:val="28"/>
        </w:rPr>
        <w:t>
      положительном заключении по результатам посещения субъекта здравоохранения;</w:t>
      </w:r>
    </w:p>
    <w:bookmarkEnd w:id="165"/>
    <w:bookmarkStart w:name="z183" w:id="166"/>
    <w:p>
      <w:pPr>
        <w:spacing w:after="0"/>
        <w:ind w:left="0"/>
        <w:jc w:val="both"/>
      </w:pPr>
      <w:r>
        <w:rPr>
          <w:rFonts w:ascii="Times New Roman"/>
          <w:b w:val="false"/>
          <w:i w:val="false"/>
          <w:color w:val="000000"/>
          <w:sz w:val="28"/>
        </w:rPr>
        <w:t>
      отсутствии проведения у субъекта здравоохранения процедуры банкротства или ликвидации;</w:t>
      </w:r>
    </w:p>
    <w:bookmarkEnd w:id="166"/>
    <w:bookmarkStart w:name="z184" w:id="167"/>
    <w:p>
      <w:pPr>
        <w:spacing w:after="0"/>
        <w:ind w:left="0"/>
        <w:jc w:val="both"/>
      </w:pPr>
      <w:r>
        <w:rPr>
          <w:rFonts w:ascii="Times New Roman"/>
          <w:b w:val="false"/>
          <w:i w:val="false"/>
          <w:color w:val="000000"/>
          <w:sz w:val="28"/>
        </w:rPr>
        <w:t>
      наличии опыта предоставления услуг по данным, полученным из ИС здравоохранения;</w:t>
      </w:r>
    </w:p>
    <w:bookmarkEnd w:id="167"/>
    <w:bookmarkStart w:name="z185" w:id="168"/>
    <w:p>
      <w:pPr>
        <w:spacing w:after="0"/>
        <w:ind w:left="0"/>
        <w:jc w:val="both"/>
      </w:pPr>
      <w:r>
        <w:rPr>
          <w:rFonts w:ascii="Times New Roman"/>
          <w:b w:val="false"/>
          <w:i w:val="false"/>
          <w:color w:val="000000"/>
          <w:sz w:val="28"/>
        </w:rPr>
        <w:t>
      условии, что субъект здравоохранения, является единственным субъектом здравоохранения, оказывающим услуги по заявляемым видам медицинской помощи, услугам и условиям оказания медицинских услуг (-ам) согласно плану закупа медицинских услуг на соответствующей административно-территориальной единице (село, поселок, район в городе, город, район, область);</w:t>
      </w:r>
    </w:p>
    <w:bookmarkEnd w:id="168"/>
    <w:bookmarkStart w:name="z186" w:id="169"/>
    <w:p>
      <w:pPr>
        <w:spacing w:after="0"/>
        <w:ind w:left="0"/>
        <w:jc w:val="both"/>
      </w:pPr>
      <w:r>
        <w:rPr>
          <w:rFonts w:ascii="Times New Roman"/>
          <w:b w:val="false"/>
          <w:i w:val="false"/>
          <w:color w:val="000000"/>
          <w:sz w:val="28"/>
        </w:rPr>
        <w:t>
      включении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решения управления здравоохранения;</w:t>
      </w:r>
    </w:p>
    <w:bookmarkEnd w:id="169"/>
    <w:bookmarkStart w:name="z187" w:id="170"/>
    <w:p>
      <w:pPr>
        <w:spacing w:after="0"/>
        <w:ind w:left="0"/>
        <w:jc w:val="both"/>
      </w:pPr>
      <w:r>
        <w:rPr>
          <w:rFonts w:ascii="Times New Roman"/>
          <w:b w:val="false"/>
          <w:i w:val="false"/>
          <w:color w:val="000000"/>
          <w:sz w:val="28"/>
        </w:rPr>
        <w:t>
      наличии субъекта здравоохранения в решении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w:t>
      </w:r>
    </w:p>
    <w:bookmarkEnd w:id="170"/>
    <w:bookmarkStart w:name="z188" w:id="171"/>
    <w:p>
      <w:pPr>
        <w:spacing w:after="0"/>
        <w:ind w:left="0"/>
        <w:jc w:val="both"/>
      </w:pPr>
      <w:r>
        <w:rPr>
          <w:rFonts w:ascii="Times New Roman"/>
          <w:b w:val="false"/>
          <w:i w:val="false"/>
          <w:color w:val="000000"/>
          <w:sz w:val="28"/>
        </w:rPr>
        <w:t>
      2) о несоответствии субъекта здравоохранения требованиям для допуска к размещению объемов при:</w:t>
      </w:r>
    </w:p>
    <w:bookmarkEnd w:id="171"/>
    <w:bookmarkStart w:name="z189" w:id="172"/>
    <w:p>
      <w:pPr>
        <w:spacing w:after="0"/>
        <w:ind w:left="0"/>
        <w:jc w:val="both"/>
      </w:pPr>
      <w:r>
        <w:rPr>
          <w:rFonts w:ascii="Times New Roman"/>
          <w:b w:val="false"/>
          <w:i w:val="false"/>
          <w:color w:val="000000"/>
          <w:sz w:val="28"/>
        </w:rPr>
        <w:t>
      несоответствии требованиям согласно пунктам 26, 27, 28, 33 и 34 настоящих Правил;</w:t>
      </w:r>
    </w:p>
    <w:bookmarkEnd w:id="172"/>
    <w:bookmarkStart w:name="z190" w:id="173"/>
    <w:p>
      <w:pPr>
        <w:spacing w:after="0"/>
        <w:ind w:left="0"/>
        <w:jc w:val="both"/>
      </w:pPr>
      <w:r>
        <w:rPr>
          <w:rFonts w:ascii="Times New Roman"/>
          <w:b w:val="false"/>
          <w:i w:val="false"/>
          <w:color w:val="000000"/>
          <w:sz w:val="28"/>
        </w:rPr>
        <w:t>
      представлении заявки на планируемые объемы и прилагаемых к ней документов, несоответствующих условиям объявления;</w:t>
      </w:r>
    </w:p>
    <w:bookmarkEnd w:id="173"/>
    <w:bookmarkStart w:name="z191" w:id="174"/>
    <w:p>
      <w:pPr>
        <w:spacing w:after="0"/>
        <w:ind w:left="0"/>
        <w:jc w:val="both"/>
      </w:pPr>
      <w:r>
        <w:rPr>
          <w:rFonts w:ascii="Times New Roman"/>
          <w:b w:val="false"/>
          <w:i w:val="false"/>
          <w:color w:val="000000"/>
          <w:sz w:val="28"/>
        </w:rPr>
        <w:t>
      установлении несоответствия документов, представленных субъектом здравоохранения и (или) данных (сведений), содержащихся в них, данным, указанным в заявке, или их недостоверности;</w:t>
      </w:r>
    </w:p>
    <w:bookmarkEnd w:id="174"/>
    <w:bookmarkStart w:name="z192" w:id="175"/>
    <w:p>
      <w:pPr>
        <w:spacing w:after="0"/>
        <w:ind w:left="0"/>
        <w:jc w:val="both"/>
      </w:pPr>
      <w:r>
        <w:rPr>
          <w:rFonts w:ascii="Times New Roman"/>
          <w:b w:val="false"/>
          <w:i w:val="false"/>
          <w:color w:val="000000"/>
          <w:sz w:val="28"/>
        </w:rPr>
        <w:t>
      проведении у субъекта здравоохранения процедуры банкротства или ликвидации;</w:t>
      </w:r>
    </w:p>
    <w:bookmarkEnd w:id="175"/>
    <w:bookmarkStart w:name="z193" w:id="176"/>
    <w:p>
      <w:pPr>
        <w:spacing w:after="0"/>
        <w:ind w:left="0"/>
        <w:jc w:val="both"/>
      </w:pPr>
      <w:r>
        <w:rPr>
          <w:rFonts w:ascii="Times New Roman"/>
          <w:b w:val="false"/>
          <w:i w:val="false"/>
          <w:color w:val="000000"/>
          <w:sz w:val="28"/>
        </w:rPr>
        <w:t>
      осуществлении изменения правового и (или) имущественного статуса субъекта здравоохранения, в случае если деятельность данного субъекта здравоохранения прекращается в соответствии с законодательством Республики Казахстан;</w:t>
      </w:r>
    </w:p>
    <w:bookmarkEnd w:id="176"/>
    <w:bookmarkStart w:name="z194" w:id="177"/>
    <w:p>
      <w:pPr>
        <w:spacing w:after="0"/>
        <w:ind w:left="0"/>
        <w:jc w:val="both"/>
      </w:pPr>
      <w:r>
        <w:rPr>
          <w:rFonts w:ascii="Times New Roman"/>
          <w:b w:val="false"/>
          <w:i w:val="false"/>
          <w:color w:val="000000"/>
          <w:sz w:val="28"/>
        </w:rPr>
        <w:t>
      несоответствии субъектов здравоохранения требованиям к организации оказания медицинской помощи, установленным Кодексом и иными нормативными правовыми актами в области здравоохранения;</w:t>
      </w:r>
    </w:p>
    <w:bookmarkEnd w:id="177"/>
    <w:bookmarkStart w:name="z195" w:id="178"/>
    <w:p>
      <w:pPr>
        <w:spacing w:after="0"/>
        <w:ind w:left="0"/>
        <w:jc w:val="both"/>
      </w:pPr>
      <w:r>
        <w:rPr>
          <w:rFonts w:ascii="Times New Roman"/>
          <w:b w:val="false"/>
          <w:i w:val="false"/>
          <w:color w:val="000000"/>
          <w:sz w:val="28"/>
        </w:rPr>
        <w:t>
       если должностное лицо фонда (либо его близкие родственники, супруг (а) или свойственники), обладающее правом принимать решение, является их учредителем, участником либо акционером;</w:t>
      </w:r>
    </w:p>
    <w:bookmarkEnd w:id="178"/>
    <w:bookmarkStart w:name="z196" w:id="179"/>
    <w:p>
      <w:pPr>
        <w:spacing w:after="0"/>
        <w:ind w:left="0"/>
        <w:jc w:val="both"/>
      </w:pPr>
      <w:r>
        <w:rPr>
          <w:rFonts w:ascii="Times New Roman"/>
          <w:b w:val="false"/>
          <w:i w:val="false"/>
          <w:color w:val="000000"/>
          <w:sz w:val="28"/>
        </w:rPr>
        <w:t>
      если финансово-хозяйственная деятельность субъектов здравоохранения приостановлена в соответствии с законодательством Республики Казахстан;</w:t>
      </w:r>
    </w:p>
    <w:bookmarkEnd w:id="179"/>
    <w:bookmarkStart w:name="z197" w:id="180"/>
    <w:p>
      <w:pPr>
        <w:spacing w:after="0"/>
        <w:ind w:left="0"/>
        <w:jc w:val="both"/>
      </w:pPr>
      <w:r>
        <w:rPr>
          <w:rFonts w:ascii="Times New Roman"/>
          <w:b w:val="false"/>
          <w:i w:val="false"/>
          <w:color w:val="000000"/>
          <w:sz w:val="28"/>
        </w:rPr>
        <w:t>
      если предоставлены недостоверные данные и (или) информация, содержащая ложные сведения о деятельности юридического лица;</w:t>
      </w:r>
    </w:p>
    <w:bookmarkEnd w:id="180"/>
    <w:bookmarkStart w:name="z198" w:id="181"/>
    <w:p>
      <w:pPr>
        <w:spacing w:after="0"/>
        <w:ind w:left="0"/>
        <w:jc w:val="both"/>
      </w:pPr>
      <w:r>
        <w:rPr>
          <w:rFonts w:ascii="Times New Roman"/>
          <w:b w:val="false"/>
          <w:i w:val="false"/>
          <w:color w:val="000000"/>
          <w:sz w:val="28"/>
        </w:rPr>
        <w:t xml:space="preserve">
      несоответствии объекта санитарно-эпидемиологическим требованиям к объектам здравоохранения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181"/>
    <w:bookmarkStart w:name="z199" w:id="182"/>
    <w:p>
      <w:pPr>
        <w:spacing w:after="0"/>
        <w:ind w:left="0"/>
        <w:jc w:val="both"/>
      </w:pPr>
      <w:r>
        <w:rPr>
          <w:rFonts w:ascii="Times New Roman"/>
          <w:b w:val="false"/>
          <w:i w:val="false"/>
          <w:color w:val="000000"/>
          <w:sz w:val="28"/>
        </w:rPr>
        <w:t>
      наличии решения суда, вступившего в законную силу, о приостановлении или прекращении медицинской деятельности;</w:t>
      </w:r>
    </w:p>
    <w:bookmarkEnd w:id="182"/>
    <w:bookmarkStart w:name="z200" w:id="183"/>
    <w:p>
      <w:pPr>
        <w:spacing w:after="0"/>
        <w:ind w:left="0"/>
        <w:jc w:val="both"/>
      </w:pPr>
      <w:r>
        <w:rPr>
          <w:rFonts w:ascii="Times New Roman"/>
          <w:b w:val="false"/>
          <w:i w:val="false"/>
          <w:color w:val="000000"/>
          <w:sz w:val="28"/>
        </w:rPr>
        <w:t>
      несоответствии субъекта здравоохранения Стандарту СЗП при размещении специализированной медицинской помощи в стационарозамещающих условиях;</w:t>
      </w:r>
    </w:p>
    <w:bookmarkEnd w:id="183"/>
    <w:bookmarkStart w:name="z201" w:id="184"/>
    <w:p>
      <w:pPr>
        <w:spacing w:after="0"/>
        <w:ind w:left="0"/>
        <w:jc w:val="both"/>
      </w:pPr>
      <w:r>
        <w:rPr>
          <w:rFonts w:ascii="Times New Roman"/>
          <w:b w:val="false"/>
          <w:i w:val="false"/>
          <w:color w:val="000000"/>
          <w:sz w:val="28"/>
        </w:rPr>
        <w:t>
      отсутствии свободной производственной мощности субъектов здравоохранения, включая пропускную способность коек;</w:t>
      </w:r>
    </w:p>
    <w:bookmarkEnd w:id="184"/>
    <w:bookmarkStart w:name="z202" w:id="185"/>
    <w:p>
      <w:pPr>
        <w:spacing w:after="0"/>
        <w:ind w:left="0"/>
        <w:jc w:val="both"/>
      </w:pPr>
      <w:r>
        <w:rPr>
          <w:rFonts w:ascii="Times New Roman"/>
          <w:b w:val="false"/>
          <w:i w:val="false"/>
          <w:color w:val="000000"/>
          <w:sz w:val="28"/>
        </w:rPr>
        <w:t>
      отсутствии субъекта здравоохранения в решении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w:t>
      </w:r>
    </w:p>
    <w:bookmarkEnd w:id="185"/>
    <w:bookmarkStart w:name="z203" w:id="186"/>
    <w:p>
      <w:pPr>
        <w:spacing w:after="0"/>
        <w:ind w:left="0"/>
        <w:jc w:val="both"/>
      </w:pPr>
      <w:r>
        <w:rPr>
          <w:rFonts w:ascii="Times New Roman"/>
          <w:b w:val="false"/>
          <w:i w:val="false"/>
          <w:color w:val="000000"/>
          <w:sz w:val="28"/>
        </w:rPr>
        <w:t>
      на основании заключения по результатам посещения членами комиссии.</w:t>
      </w:r>
    </w:p>
    <w:bookmarkEnd w:id="186"/>
    <w:bookmarkStart w:name="z204" w:id="187"/>
    <w:p>
      <w:pPr>
        <w:spacing w:after="0"/>
        <w:ind w:left="0"/>
        <w:jc w:val="both"/>
      </w:pPr>
      <w:r>
        <w:rPr>
          <w:rFonts w:ascii="Times New Roman"/>
          <w:b w:val="false"/>
          <w:i w:val="false"/>
          <w:color w:val="000000"/>
          <w:sz w:val="28"/>
        </w:rPr>
        <w:t>
      При отклонении заявок на планируемые объемы субъектов здравоохранения в протоколе об итогах размещения (не размещения) объемов услуг по оказанию медицинской помощи в рамках ГОБМП и (или) в системе ОСМС указываются основания отклонения, ссылка на конкретный пункт нормативного правового акта в области здравоохранения (при наличии соответствующей нормы нормативного правового акта в области здравоохранения).";</w:t>
      </w:r>
    </w:p>
    <w:bookmarkEnd w:id="187"/>
    <w:bookmarkStart w:name="z205" w:id="188"/>
    <w:p>
      <w:pPr>
        <w:spacing w:after="0"/>
        <w:ind w:left="0"/>
        <w:jc w:val="both"/>
      </w:pPr>
      <w:r>
        <w:rPr>
          <w:rFonts w:ascii="Times New Roman"/>
          <w:b w:val="false"/>
          <w:i w:val="false"/>
          <w:color w:val="000000"/>
          <w:sz w:val="28"/>
        </w:rPr>
        <w:t>
      дополнить пунктом 39-1 следующего содержания:</w:t>
      </w:r>
    </w:p>
    <w:bookmarkEnd w:id="188"/>
    <w:bookmarkStart w:name="z206" w:id="189"/>
    <w:p>
      <w:pPr>
        <w:spacing w:after="0"/>
        <w:ind w:left="0"/>
        <w:jc w:val="both"/>
      </w:pPr>
      <w:r>
        <w:rPr>
          <w:rFonts w:ascii="Times New Roman"/>
          <w:b w:val="false"/>
          <w:i w:val="false"/>
          <w:color w:val="000000"/>
          <w:sz w:val="28"/>
        </w:rPr>
        <w:t xml:space="preserve">
      "39-1. По итогам повторного рассмотрения комиссией заявок на планируемые объемы и прилагаемых к ним документов, поданных в соответствии с пунктом 39 настоящих Правил, на соответствие требованиям для допуска к размещению объемов составляется и подписывается протокол соответствия (несоответствия) субъектов здравоохранения требованиям, предъявляемым для допуска к процедуре размещения объемов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по представленным дополнениям к отклоненным заявкам и (или) прилагаемым к ним документам по форме согласно приложению 6-1 к настоящим Правилам. </w:t>
      </w:r>
    </w:p>
    <w:bookmarkEnd w:id="189"/>
    <w:bookmarkStart w:name="z207" w:id="190"/>
    <w:p>
      <w:pPr>
        <w:spacing w:after="0"/>
        <w:ind w:left="0"/>
        <w:jc w:val="both"/>
      </w:pPr>
      <w:r>
        <w:rPr>
          <w:rFonts w:ascii="Times New Roman"/>
          <w:b w:val="false"/>
          <w:i w:val="false"/>
          <w:color w:val="000000"/>
          <w:sz w:val="28"/>
        </w:rPr>
        <w:t>
      При этом допускается формирование указанного протокола ранее трех рабочих дней при условии представления заявок на планируемые объемы и (или) прилагаемых к ним документов всеми субъектами здравоохранения, которые имели возможность приведения их в соответствие согласно пункту 39 настоящих Правил.</w:t>
      </w:r>
    </w:p>
    <w:bookmarkEnd w:id="190"/>
    <w:bookmarkStart w:name="z208" w:id="191"/>
    <w:p>
      <w:pPr>
        <w:spacing w:after="0"/>
        <w:ind w:left="0"/>
        <w:jc w:val="both"/>
      </w:pPr>
      <w:r>
        <w:rPr>
          <w:rFonts w:ascii="Times New Roman"/>
          <w:b w:val="false"/>
          <w:i w:val="false"/>
          <w:color w:val="000000"/>
          <w:sz w:val="28"/>
        </w:rPr>
        <w:t>
      Субъектам здравоохранения, несоответствующим требованиям для допуска к процедуре размещения объемов услуг, направляется выписка из указанного протокола, в срок не позднее одного рабочего дня со дня его подписания.</w:t>
      </w:r>
    </w:p>
    <w:bookmarkEnd w:id="191"/>
    <w:bookmarkStart w:name="z209" w:id="192"/>
    <w:p>
      <w:pPr>
        <w:spacing w:after="0"/>
        <w:ind w:left="0"/>
        <w:jc w:val="both"/>
      </w:pPr>
      <w:r>
        <w:rPr>
          <w:rFonts w:ascii="Times New Roman"/>
          <w:b w:val="false"/>
          <w:i w:val="false"/>
          <w:color w:val="000000"/>
          <w:sz w:val="28"/>
        </w:rPr>
        <w:t>
      При выборе субъектов здравоохранения для размещения объемов услуг в рамках ГОБМП и (или) в системе ОСМС посредством веб-портала субъектам здравоохранения автоматически направляется уведомление о размещении протокола соответствия (несоответствия).";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211" w:id="193"/>
    <w:p>
      <w:pPr>
        <w:spacing w:after="0"/>
        <w:ind w:left="0"/>
        <w:jc w:val="both"/>
      </w:pPr>
      <w:r>
        <w:rPr>
          <w:rFonts w:ascii="Times New Roman"/>
          <w:b w:val="false"/>
          <w:i w:val="false"/>
          <w:color w:val="000000"/>
          <w:sz w:val="28"/>
        </w:rPr>
        <w:t>
      "40. Если повторно представленная заявка и (или) прилагаемые к ней документы снова не соответствуют требованиям для допуска к процедуре размещения объемов, то заявка отклоняется по основаниям, указанным в подпункте 2) пункта 37-1 настоящих Правил.</w:t>
      </w:r>
    </w:p>
    <w:bookmarkEnd w:id="193"/>
    <w:bookmarkStart w:name="z212" w:id="194"/>
    <w:p>
      <w:pPr>
        <w:spacing w:after="0"/>
        <w:ind w:left="0"/>
        <w:jc w:val="both"/>
      </w:pPr>
      <w:r>
        <w:rPr>
          <w:rFonts w:ascii="Times New Roman"/>
          <w:b w:val="false"/>
          <w:i w:val="false"/>
          <w:color w:val="000000"/>
          <w:sz w:val="28"/>
        </w:rPr>
        <w:t>
      Комиссия принимает решение о размещении (не размещении) объемов услуг по оказанию медицинской помощи в рамках ГОБМП субъектам ПМСП с учетом требований для допуска к процедуре размещения объемов на основании плана закупа медицинских услуг.</w:t>
      </w:r>
    </w:p>
    <w:bookmarkEnd w:id="194"/>
    <w:bookmarkStart w:name="z213" w:id="195"/>
    <w:p>
      <w:pPr>
        <w:spacing w:after="0"/>
        <w:ind w:left="0"/>
        <w:jc w:val="both"/>
      </w:pPr>
      <w:r>
        <w:rPr>
          <w:rFonts w:ascii="Times New Roman"/>
          <w:b w:val="false"/>
          <w:i w:val="false"/>
          <w:color w:val="000000"/>
          <w:sz w:val="28"/>
        </w:rPr>
        <w:t>
      41. В течение текущего года проводятся процедуры выбора субъектов здравоохранения в соответствии с настоящими Правилами среди поставщиков, с которыми заключены договоры закупа услуг на текущий финансовый год, и (или) с привлечением новых субъектов здравоохранения из базы данных в пределах плана закупа медицинских услуг в следующих случаях:</w:t>
      </w:r>
    </w:p>
    <w:bookmarkEnd w:id="195"/>
    <w:bookmarkStart w:name="z214" w:id="196"/>
    <w:p>
      <w:pPr>
        <w:spacing w:after="0"/>
        <w:ind w:left="0"/>
        <w:jc w:val="both"/>
      </w:pPr>
      <w:r>
        <w:rPr>
          <w:rFonts w:ascii="Times New Roman"/>
          <w:b w:val="false"/>
          <w:i w:val="false"/>
          <w:color w:val="000000"/>
          <w:sz w:val="28"/>
        </w:rPr>
        <w:t>
      1) наличия неразмещенного объема услуг;</w:t>
      </w:r>
    </w:p>
    <w:bookmarkEnd w:id="196"/>
    <w:bookmarkStart w:name="z215" w:id="197"/>
    <w:p>
      <w:pPr>
        <w:spacing w:after="0"/>
        <w:ind w:left="0"/>
        <w:jc w:val="both"/>
      </w:pPr>
      <w:r>
        <w:rPr>
          <w:rFonts w:ascii="Times New Roman"/>
          <w:b w:val="false"/>
          <w:i w:val="false"/>
          <w:color w:val="000000"/>
          <w:sz w:val="28"/>
        </w:rPr>
        <w:t>
      2) наличия высвободившихся объемов услуг;</w:t>
      </w:r>
    </w:p>
    <w:bookmarkEnd w:id="197"/>
    <w:bookmarkStart w:name="z216" w:id="198"/>
    <w:p>
      <w:pPr>
        <w:spacing w:after="0"/>
        <w:ind w:left="0"/>
        <w:jc w:val="both"/>
      </w:pPr>
      <w:r>
        <w:rPr>
          <w:rFonts w:ascii="Times New Roman"/>
          <w:b w:val="false"/>
          <w:i w:val="false"/>
          <w:color w:val="000000"/>
          <w:sz w:val="28"/>
        </w:rPr>
        <w:t>
      3) изменения плана закупа медицинских услуг в текущем финансовом году.";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218" w:id="199"/>
    <w:p>
      <w:pPr>
        <w:spacing w:after="0"/>
        <w:ind w:left="0"/>
        <w:jc w:val="both"/>
      </w:pPr>
      <w:r>
        <w:rPr>
          <w:rFonts w:ascii="Times New Roman"/>
          <w:b w:val="false"/>
          <w:i w:val="false"/>
          <w:color w:val="000000"/>
          <w:sz w:val="28"/>
        </w:rPr>
        <w:t>
      "48. Распределение объемов услуг и (или) объемов средств в рамках ГОБМП и (или) в системе ОСМС среди субъектов здравоохранения осуществляется комиссией с учетом:</w:t>
      </w:r>
    </w:p>
    <w:bookmarkEnd w:id="199"/>
    <w:bookmarkStart w:name="z219" w:id="200"/>
    <w:p>
      <w:pPr>
        <w:spacing w:after="0"/>
        <w:ind w:left="0"/>
        <w:jc w:val="both"/>
      </w:pPr>
      <w:r>
        <w:rPr>
          <w:rFonts w:ascii="Times New Roman"/>
          <w:b w:val="false"/>
          <w:i w:val="false"/>
          <w:color w:val="000000"/>
          <w:sz w:val="28"/>
        </w:rPr>
        <w:t xml:space="preserve">
      1) Методики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страхования, разработанной в соответствии с </w:t>
      </w:r>
      <w:r>
        <w:rPr>
          <w:rFonts w:ascii="Times New Roman"/>
          <w:b w:val="false"/>
          <w:i w:val="false"/>
          <w:color w:val="000000"/>
          <w:sz w:val="28"/>
        </w:rPr>
        <w:t>подпунктом 323-14)</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(далее – Положение о МЗ РК);</w:t>
      </w:r>
    </w:p>
    <w:bookmarkEnd w:id="200"/>
    <w:bookmarkStart w:name="z220" w:id="201"/>
    <w:p>
      <w:pPr>
        <w:spacing w:after="0"/>
        <w:ind w:left="0"/>
        <w:jc w:val="both"/>
      </w:pPr>
      <w:r>
        <w:rPr>
          <w:rFonts w:ascii="Times New Roman"/>
          <w:b w:val="false"/>
          <w:i w:val="false"/>
          <w:color w:val="000000"/>
          <w:sz w:val="28"/>
        </w:rPr>
        <w:t>
      2) преимущественного права согласно пункту 47 настоящих Правил;</w:t>
      </w:r>
    </w:p>
    <w:bookmarkEnd w:id="201"/>
    <w:bookmarkStart w:name="z221" w:id="202"/>
    <w:p>
      <w:pPr>
        <w:spacing w:after="0"/>
        <w:ind w:left="0"/>
        <w:jc w:val="both"/>
      </w:pPr>
      <w:r>
        <w:rPr>
          <w:rFonts w:ascii="Times New Roman"/>
          <w:b w:val="false"/>
          <w:i w:val="false"/>
          <w:color w:val="000000"/>
          <w:sz w:val="28"/>
        </w:rPr>
        <w:t>
      3) производственной мощности субъектов здравоохранения, включая коечный фонд в соответствии с решением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 согласно пункту 11 Правил учета;</w:t>
      </w:r>
    </w:p>
    <w:bookmarkEnd w:id="202"/>
    <w:bookmarkStart w:name="z222" w:id="203"/>
    <w:p>
      <w:pPr>
        <w:spacing w:after="0"/>
        <w:ind w:left="0"/>
        <w:jc w:val="both"/>
      </w:pPr>
      <w:r>
        <w:rPr>
          <w:rFonts w:ascii="Times New Roman"/>
          <w:b w:val="false"/>
          <w:i w:val="false"/>
          <w:color w:val="000000"/>
          <w:sz w:val="28"/>
        </w:rPr>
        <w:t>
      4) опыта предоставления услуг по данным, полученным из ИС здравоохранения;</w:t>
      </w:r>
    </w:p>
    <w:bookmarkEnd w:id="203"/>
    <w:bookmarkStart w:name="z223" w:id="204"/>
    <w:p>
      <w:pPr>
        <w:spacing w:after="0"/>
        <w:ind w:left="0"/>
        <w:jc w:val="both"/>
      </w:pPr>
      <w:r>
        <w:rPr>
          <w:rFonts w:ascii="Times New Roman"/>
          <w:b w:val="false"/>
          <w:i w:val="false"/>
          <w:color w:val="000000"/>
          <w:sz w:val="28"/>
        </w:rPr>
        <w:t xml:space="preserve">
      5) результатов мониторинга договорных обязательств, в том числе по качеству и объему медицинских услуг по договорам закупа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(далее – Правила проведения мониторинга);</w:t>
      </w:r>
    </w:p>
    <w:bookmarkEnd w:id="204"/>
    <w:bookmarkStart w:name="z224" w:id="205"/>
    <w:p>
      <w:pPr>
        <w:spacing w:after="0"/>
        <w:ind w:left="0"/>
        <w:jc w:val="both"/>
      </w:pPr>
      <w:r>
        <w:rPr>
          <w:rFonts w:ascii="Times New Roman"/>
          <w:b w:val="false"/>
          <w:i w:val="false"/>
          <w:color w:val="000000"/>
          <w:sz w:val="28"/>
        </w:rPr>
        <w:t xml:space="preserve">
      6) обоснованных жалоб у субъектов здравоохранения на качество и доступность медицинской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мониторинга;</w:t>
      </w:r>
    </w:p>
    <w:bookmarkEnd w:id="205"/>
    <w:bookmarkStart w:name="z225" w:id="206"/>
    <w:p>
      <w:pPr>
        <w:spacing w:after="0"/>
        <w:ind w:left="0"/>
        <w:jc w:val="both"/>
      </w:pPr>
      <w:r>
        <w:rPr>
          <w:rFonts w:ascii="Times New Roman"/>
          <w:b w:val="false"/>
          <w:i w:val="false"/>
          <w:color w:val="000000"/>
          <w:sz w:val="28"/>
        </w:rPr>
        <w:t>
      7) итогов кампании прикрепления с учетом изменения численности и половозрастного состава прикрепленного населения на период размещения по представленным окончательным данным субъектом цифрового здравоохранения (при распределении объемов услуг ПМСП);</w:t>
      </w:r>
    </w:p>
    <w:bookmarkEnd w:id="206"/>
    <w:bookmarkStart w:name="z226" w:id="207"/>
    <w:p>
      <w:pPr>
        <w:spacing w:after="0"/>
        <w:ind w:left="0"/>
        <w:jc w:val="both"/>
      </w:pPr>
      <w:r>
        <w:rPr>
          <w:rFonts w:ascii="Times New Roman"/>
          <w:b w:val="false"/>
          <w:i w:val="false"/>
          <w:color w:val="000000"/>
          <w:sz w:val="28"/>
        </w:rPr>
        <w:t>
      8) наличия договора ГЧП;</w:t>
      </w:r>
    </w:p>
    <w:bookmarkEnd w:id="207"/>
    <w:bookmarkStart w:name="z227" w:id="208"/>
    <w:p>
      <w:pPr>
        <w:spacing w:after="0"/>
        <w:ind w:left="0"/>
        <w:jc w:val="both"/>
      </w:pPr>
      <w:r>
        <w:rPr>
          <w:rFonts w:ascii="Times New Roman"/>
          <w:b w:val="false"/>
          <w:i w:val="false"/>
          <w:color w:val="000000"/>
          <w:sz w:val="28"/>
        </w:rPr>
        <w:t>
      9) включения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решения управления здравоохранения;</w:t>
      </w:r>
    </w:p>
    <w:bookmarkEnd w:id="208"/>
    <w:bookmarkStart w:name="z228" w:id="209"/>
    <w:p>
      <w:pPr>
        <w:spacing w:after="0"/>
        <w:ind w:left="0"/>
        <w:jc w:val="both"/>
      </w:pPr>
      <w:r>
        <w:rPr>
          <w:rFonts w:ascii="Times New Roman"/>
          <w:b w:val="false"/>
          <w:i w:val="false"/>
          <w:color w:val="000000"/>
          <w:sz w:val="28"/>
        </w:rPr>
        <w:t xml:space="preserve">
      10) рейтинговой оценки деятельности субъектов здравоохранения, претендующих на оказание медицинской помощи в рамках ГОБМП и (или) в системе ОСМС, рассчитанной согласно Методики расчета индикаторов и рейтинговой оценки деятельности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утвержденной в соответствии с </w:t>
      </w:r>
      <w:r>
        <w:rPr>
          <w:rFonts w:ascii="Times New Roman"/>
          <w:b w:val="false"/>
          <w:i w:val="false"/>
          <w:color w:val="000000"/>
          <w:sz w:val="28"/>
        </w:rPr>
        <w:t>подпунктом 323-15)</w:t>
      </w:r>
      <w:r>
        <w:rPr>
          <w:rFonts w:ascii="Times New Roman"/>
          <w:b w:val="false"/>
          <w:i w:val="false"/>
          <w:color w:val="000000"/>
          <w:sz w:val="28"/>
        </w:rPr>
        <w:t xml:space="preserve"> пункта 15 Положения о МЗ РК.</w:t>
      </w:r>
    </w:p>
    <w:bookmarkEnd w:id="209"/>
    <w:bookmarkStart w:name="z229" w:id="210"/>
    <w:p>
      <w:pPr>
        <w:spacing w:after="0"/>
        <w:ind w:left="0"/>
        <w:jc w:val="both"/>
      </w:pPr>
      <w:r>
        <w:rPr>
          <w:rFonts w:ascii="Times New Roman"/>
          <w:b w:val="false"/>
          <w:i w:val="false"/>
          <w:color w:val="000000"/>
          <w:sz w:val="28"/>
        </w:rPr>
        <w:t>
      Комиссия при распределении объемов услуг и (или) объемов средств использует таблицу распределения объемов услуг произвольной формы.</w:t>
      </w:r>
    </w:p>
    <w:bookmarkEnd w:id="210"/>
    <w:bookmarkStart w:name="z230" w:id="211"/>
    <w:p>
      <w:pPr>
        <w:spacing w:after="0"/>
        <w:ind w:left="0"/>
        <w:jc w:val="both"/>
      </w:pPr>
      <w:r>
        <w:rPr>
          <w:rFonts w:ascii="Times New Roman"/>
          <w:b w:val="false"/>
          <w:i w:val="false"/>
          <w:color w:val="000000"/>
          <w:sz w:val="28"/>
        </w:rPr>
        <w:t xml:space="preserve">
      49. Основанием для неразмещения комиссией объемов услуг субъектам здравоохранения после осуществления процедур первого этапа, указанных в пункте 20 настоящих Правил, является недостаточность объемов услуг и (или) объемов средств согласно плану закупа медицинских услуг для обеспечения по всем заявленным объемам услуг и (или) объемов средств согласно поданных заявок и (или) несоответствие субъектов здравоохранения требованиям к организации оказания медицинской помощи, установленным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232" w:id="212"/>
    <w:p>
      <w:pPr>
        <w:spacing w:after="0"/>
        <w:ind w:left="0"/>
        <w:jc w:val="both"/>
      </w:pPr>
      <w:r>
        <w:rPr>
          <w:rFonts w:ascii="Times New Roman"/>
          <w:b w:val="false"/>
          <w:i w:val="false"/>
          <w:color w:val="000000"/>
          <w:sz w:val="28"/>
        </w:rPr>
        <w:t>
      "52. При выборе субъектов здравоохранения для размещения объемов услуг, а также при размещении объемов услуг без проведения процедуры выбора субъектов здравоохранения в рамках плана закупа медицинских услуг по случаям, указанным в пункте 19 настоящих Правил, посредством веб-портала протокол размещения объемов услуг или протокол об итогах размещения без процедуры выбора после подписания автоматически передается в ИС здравоохранения для заключения договоров закупа услуг или дополнительных соглашений к договору закупа услуг.</w:t>
      </w:r>
    </w:p>
    <w:bookmarkEnd w:id="212"/>
    <w:bookmarkStart w:name="z233" w:id="213"/>
    <w:p>
      <w:pPr>
        <w:spacing w:after="0"/>
        <w:ind w:left="0"/>
        <w:jc w:val="both"/>
      </w:pPr>
      <w:r>
        <w:rPr>
          <w:rFonts w:ascii="Times New Roman"/>
          <w:b w:val="false"/>
          <w:i w:val="false"/>
          <w:color w:val="000000"/>
          <w:sz w:val="28"/>
        </w:rPr>
        <w:t>
      Протокол размещения объемов услуг и протокол об итогах размещения без процедуры выбора публикуются в общем доступе на веб-портале в день подписания его комиссией.</w:t>
      </w:r>
    </w:p>
    <w:bookmarkEnd w:id="213"/>
    <w:bookmarkStart w:name="z234" w:id="214"/>
    <w:p>
      <w:pPr>
        <w:spacing w:after="0"/>
        <w:ind w:left="0"/>
        <w:jc w:val="both"/>
      </w:pPr>
      <w:r>
        <w:rPr>
          <w:rFonts w:ascii="Times New Roman"/>
          <w:b w:val="false"/>
          <w:i w:val="false"/>
          <w:color w:val="000000"/>
          <w:sz w:val="28"/>
        </w:rPr>
        <w:t>
      53. Заключение договоров закупа услуг осуществляется на основании протокола размещения объемов услуг или протокола об итогах размещения без процедуры выбора по утвержденной фондом или администратором бюджетных программ типовой форме.</w:t>
      </w:r>
    </w:p>
    <w:bookmarkEnd w:id="214"/>
    <w:bookmarkStart w:name="z235" w:id="215"/>
    <w:p>
      <w:pPr>
        <w:spacing w:after="0"/>
        <w:ind w:left="0"/>
        <w:jc w:val="both"/>
      </w:pPr>
      <w:r>
        <w:rPr>
          <w:rFonts w:ascii="Times New Roman"/>
          <w:b w:val="false"/>
          <w:i w:val="false"/>
          <w:color w:val="000000"/>
          <w:sz w:val="28"/>
        </w:rPr>
        <w:t xml:space="preserve">
      Субъект здравоохранения при заключении договора закупа услуг с фондом считается присоединенным к договору присоединения к закупу услуг по оказанию медицинской помощи в рамках ГОБМП и (или) системе ОСМС, утвержденному фондом (далее – договор присоединения). </w:t>
      </w:r>
    </w:p>
    <w:bookmarkEnd w:id="215"/>
    <w:bookmarkStart w:name="z236" w:id="216"/>
    <w:p>
      <w:pPr>
        <w:spacing w:after="0"/>
        <w:ind w:left="0"/>
        <w:jc w:val="both"/>
      </w:pPr>
      <w:r>
        <w:rPr>
          <w:rFonts w:ascii="Times New Roman"/>
          <w:b w:val="false"/>
          <w:i w:val="false"/>
          <w:color w:val="000000"/>
          <w:sz w:val="28"/>
        </w:rPr>
        <w:t>
      Проект договора присоединения разрабатывается фондом и направляется в уполномоченный орган и в НПП "Атамекен" для предоставления предложений, а также размещается на интернет-ресурсе фонда для публичного обсуждения не менее, чем за месяц до его утверждения.</w:t>
      </w:r>
    </w:p>
    <w:bookmarkEnd w:id="216"/>
    <w:bookmarkStart w:name="z237" w:id="217"/>
    <w:p>
      <w:pPr>
        <w:spacing w:after="0"/>
        <w:ind w:left="0"/>
        <w:jc w:val="both"/>
      </w:pPr>
      <w:r>
        <w:rPr>
          <w:rFonts w:ascii="Times New Roman"/>
          <w:b w:val="false"/>
          <w:i w:val="false"/>
          <w:color w:val="000000"/>
          <w:sz w:val="28"/>
        </w:rPr>
        <w:t>
      Указанный договор присоединения размещается на интернет-ресурсе фонда или администратора бюджетных программ и (или) веб-портале.</w:t>
      </w:r>
    </w:p>
    <w:bookmarkEnd w:id="217"/>
    <w:bookmarkStart w:name="z238" w:id="218"/>
    <w:p>
      <w:pPr>
        <w:spacing w:after="0"/>
        <w:ind w:left="0"/>
        <w:jc w:val="both"/>
      </w:pPr>
      <w:r>
        <w:rPr>
          <w:rFonts w:ascii="Times New Roman"/>
          <w:b w:val="false"/>
          <w:i w:val="false"/>
          <w:color w:val="000000"/>
          <w:sz w:val="28"/>
        </w:rPr>
        <w:t>
      Изменения и (или) дополнения, вносимые в договор присоединения, публикуются в виде полного текста договора с учетом изменений и (или) дополнений на интернет-ресурсе фонда или администратора бюджетных программ и (или) на веб-портале не позднее трех рабочих дней до вступления в силу изменений и (или) дополнений.";</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240" w:id="219"/>
    <w:p>
      <w:pPr>
        <w:spacing w:after="0"/>
        <w:ind w:left="0"/>
        <w:jc w:val="both"/>
      </w:pPr>
      <w:r>
        <w:rPr>
          <w:rFonts w:ascii="Times New Roman"/>
          <w:b w:val="false"/>
          <w:i w:val="false"/>
          <w:color w:val="000000"/>
          <w:sz w:val="28"/>
        </w:rPr>
        <w:t>
      "55. Процедура выбора субъектов здравоохранения на предстоящий год осуществляется до окончания текущего календарного года.</w:t>
      </w:r>
    </w:p>
    <w:bookmarkEnd w:id="219"/>
    <w:bookmarkStart w:name="z241" w:id="220"/>
    <w:p>
      <w:pPr>
        <w:spacing w:after="0"/>
        <w:ind w:left="0"/>
        <w:jc w:val="both"/>
      </w:pPr>
      <w:r>
        <w:rPr>
          <w:rFonts w:ascii="Times New Roman"/>
          <w:b w:val="false"/>
          <w:i w:val="false"/>
          <w:color w:val="000000"/>
          <w:sz w:val="28"/>
        </w:rPr>
        <w:t>
      56. По итогам проведения процедуры выбора и размещения объемов услуг региональной комиссией в течение пятнадцати рабочих дней после подписания протокола размещения объемов услуг субъекту здравоохранения направляется проект договора закупа услуг (проект дополнительного соглашения к имеющемуся договору закупа услуг) посредством ИС здравоохранения с использованием ЭЦП при проведении закупа на веб-портале или направляется фондом или администратором бюджетных программ в бумажной форме при проведении закупа в бумажном формате.</w:t>
      </w:r>
    </w:p>
    <w:bookmarkEnd w:id="220"/>
    <w:bookmarkStart w:name="z242" w:id="221"/>
    <w:p>
      <w:pPr>
        <w:spacing w:after="0"/>
        <w:ind w:left="0"/>
        <w:jc w:val="both"/>
      </w:pPr>
      <w:r>
        <w:rPr>
          <w:rFonts w:ascii="Times New Roman"/>
          <w:b w:val="false"/>
          <w:i w:val="false"/>
          <w:color w:val="000000"/>
          <w:sz w:val="28"/>
        </w:rPr>
        <w:t xml:space="preserve">
      По итогам проведения процедуры выбора субъектов здравоохранения республиканской комиссией в течение десяти рабочих дней после внесения изменений в план закупа медицинских услуг на основании протокола субъекту здравоохранения направляется проект договора закупа услуг (проект дополнительного соглашения к имеющемуся договору закупа услуг) посредством ИС здравоохранения с использованием ЭЦП. </w:t>
      </w:r>
    </w:p>
    <w:bookmarkEnd w:id="221"/>
    <w:bookmarkStart w:name="z243" w:id="222"/>
    <w:p>
      <w:pPr>
        <w:spacing w:after="0"/>
        <w:ind w:left="0"/>
        <w:jc w:val="both"/>
      </w:pPr>
      <w:r>
        <w:rPr>
          <w:rFonts w:ascii="Times New Roman"/>
          <w:b w:val="false"/>
          <w:i w:val="false"/>
          <w:color w:val="000000"/>
          <w:sz w:val="28"/>
        </w:rPr>
        <w:t>
      Субъект здравоохранения в срок не более трех рабочих дней со дня получения указанного проекта договора закупа услуг (проекта дополнительного соглашения к имеющемуся договору закупа услуг) согласовывает и подписывает его посредством ИС здравоохранения с использованием ЭЦП при проведении закупа на веб-портале или с представлением подписанного договора закупа услуг (дополнительного соглашения к имеющемуся договору закупа услуг) фонду или администратору бюджетных программ при проведении закупа в бумажной форме.";</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245" w:id="223"/>
    <w:p>
      <w:pPr>
        <w:spacing w:after="0"/>
        <w:ind w:left="0"/>
        <w:jc w:val="both"/>
      </w:pPr>
      <w:r>
        <w:rPr>
          <w:rFonts w:ascii="Times New Roman"/>
          <w:b w:val="false"/>
          <w:i w:val="false"/>
          <w:color w:val="000000"/>
          <w:sz w:val="28"/>
        </w:rPr>
        <w:t>
      "59. Фондом на основании заключенных договоров закупа услуг формируется перечень поставщиков, заключивших договоры закупа услуг в рамках ГОБМП и (или) в системе ОСМС с фондом или договоры закупа услуг по дополнительному обеспечению ГОБМП с администратором бюджетных программ (далее – перечень поставщиков) по форме согласно приложению 7-1 к настоящим Правилам, который размещается и актуализируется на интернет-ресурсе фонда не позднее десятого числа месяца, следующего за отчетным месяцем.";</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247" w:id="224"/>
    <w:p>
      <w:pPr>
        <w:spacing w:after="0"/>
        <w:ind w:left="0"/>
        <w:jc w:val="both"/>
      </w:pPr>
      <w:r>
        <w:rPr>
          <w:rFonts w:ascii="Times New Roman"/>
          <w:b w:val="false"/>
          <w:i w:val="false"/>
          <w:color w:val="000000"/>
          <w:sz w:val="28"/>
        </w:rPr>
        <w:t xml:space="preserve">
      "61. Субъекты здравоохранения в качестве соисполнителя обеспечивают оказание услуг пациентам в рамках ГОБМП и (или) в системе ОСМС при реализации их права на свободный выбор медицинской организации и врача, в случае наличия показаний и направления от врача ПМСП или профильного специалиста данного субъекта здравоохранения, кроме случаев оказания услуг без направления от врача и профильного специалиста в соответствии с </w:t>
      </w:r>
      <w:r>
        <w:rPr>
          <w:rFonts w:ascii="Times New Roman"/>
          <w:b w:val="false"/>
          <w:i w:val="false"/>
          <w:color w:val="000000"/>
          <w:sz w:val="28"/>
        </w:rPr>
        <w:t>Приказом № ҚР ДСМ-37</w:t>
      </w:r>
      <w:r>
        <w:rPr>
          <w:rFonts w:ascii="Times New Roman"/>
          <w:b w:val="false"/>
          <w:i w:val="false"/>
          <w:color w:val="000000"/>
          <w:sz w:val="28"/>
        </w:rPr>
        <w:t>, при оказании которых основанием для заключения договора соисполнения являются услуги, внесенные в медицинские информационные системы.</w:t>
      </w:r>
    </w:p>
    <w:bookmarkEnd w:id="224"/>
    <w:bookmarkStart w:name="z248" w:id="225"/>
    <w:p>
      <w:pPr>
        <w:spacing w:after="0"/>
        <w:ind w:left="0"/>
        <w:jc w:val="both"/>
      </w:pPr>
      <w:r>
        <w:rPr>
          <w:rFonts w:ascii="Times New Roman"/>
          <w:b w:val="false"/>
          <w:i w:val="false"/>
          <w:color w:val="000000"/>
          <w:sz w:val="28"/>
        </w:rPr>
        <w:t>
      Если между субъектом ПМСП и выбранной организацией, оказывающей консультативно-диагностическую помощь (далее – организация КДП), не заключен договор соисполнения на привлечение ее в качестве соисполнителя, то направление от врача ПМСП или профильного специалиста данного субъекта ПМСП является основанием для формирования автоматизированного договора соисполнения между субъектом ПМСП и организацией КДП, включенной в базу данных в качестве соисполнителя на оказание данных услуг по направлению.</w:t>
      </w:r>
    </w:p>
    <w:bookmarkEnd w:id="225"/>
    <w:bookmarkStart w:name="z249" w:id="226"/>
    <w:p>
      <w:pPr>
        <w:spacing w:after="0"/>
        <w:ind w:left="0"/>
        <w:jc w:val="both"/>
      </w:pPr>
      <w:r>
        <w:rPr>
          <w:rFonts w:ascii="Times New Roman"/>
          <w:b w:val="false"/>
          <w:i w:val="false"/>
          <w:color w:val="000000"/>
          <w:sz w:val="28"/>
        </w:rPr>
        <w:t>
      62. Заключение поставщиком договора соисполнения при оказании услуг в рамках ГОБМП и (или) в системе ОСМС не осуществляется в случаях оказания:</w:t>
      </w:r>
    </w:p>
    <w:bookmarkEnd w:id="226"/>
    <w:bookmarkStart w:name="z250" w:id="227"/>
    <w:p>
      <w:pPr>
        <w:spacing w:after="0"/>
        <w:ind w:left="0"/>
        <w:jc w:val="both"/>
      </w:pPr>
      <w:r>
        <w:rPr>
          <w:rFonts w:ascii="Times New Roman"/>
          <w:b w:val="false"/>
          <w:i w:val="false"/>
          <w:color w:val="000000"/>
          <w:sz w:val="28"/>
        </w:rPr>
        <w:t xml:space="preserve">
      1) услуг специалистами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w:t>
      </w:r>
    </w:p>
    <w:bookmarkEnd w:id="227"/>
    <w:bookmarkStart w:name="z251" w:id="228"/>
    <w:p>
      <w:pPr>
        <w:spacing w:after="0"/>
        <w:ind w:left="0"/>
        <w:jc w:val="both"/>
      </w:pPr>
      <w:r>
        <w:rPr>
          <w:rFonts w:ascii="Times New Roman"/>
          <w:b w:val="false"/>
          <w:i w:val="false"/>
          <w:color w:val="000000"/>
          <w:sz w:val="28"/>
        </w:rPr>
        <w:t>
      2) ВТМП, когда оказание данных услуг является основанием для размещения поставщику объемов, за исключением оказания отдельных видов консультативно-диагностической помощи, которые не предоставляются в Республике Казахстан и необходимы для оказания ВТМП, в том числе медицинских услуг при обследовании донора костного мозга и (или) гемопоэтических стволовых клеток при осуществлении подбора и активации донора костного мозга и (или) гемопоэтических стволовых клеток;</w:t>
      </w:r>
    </w:p>
    <w:bookmarkEnd w:id="228"/>
    <w:bookmarkStart w:name="z252" w:id="229"/>
    <w:p>
      <w:pPr>
        <w:spacing w:after="0"/>
        <w:ind w:left="0"/>
        <w:jc w:val="both"/>
      </w:pPr>
      <w:r>
        <w:rPr>
          <w:rFonts w:ascii="Times New Roman"/>
          <w:b w:val="false"/>
          <w:i w:val="false"/>
          <w:color w:val="000000"/>
          <w:sz w:val="28"/>
        </w:rPr>
        <w:t>
      3) услуг программного гемодиализа или перитонеального диализа, когда оказание данных услуг является основанием для размещения поставщику объемов;</w:t>
      </w:r>
    </w:p>
    <w:bookmarkEnd w:id="229"/>
    <w:bookmarkStart w:name="z253" w:id="230"/>
    <w:p>
      <w:pPr>
        <w:spacing w:after="0"/>
        <w:ind w:left="0"/>
        <w:jc w:val="both"/>
      </w:pPr>
      <w:r>
        <w:rPr>
          <w:rFonts w:ascii="Times New Roman"/>
          <w:b w:val="false"/>
          <w:i w:val="false"/>
          <w:color w:val="000000"/>
          <w:sz w:val="28"/>
        </w:rPr>
        <w:t>
      4) специализированной медицинской помощи в стационарных и (или) стационарозамещающих условиях, когда оказание данной помощи является основанием для размещения поставщику объемов;</w:t>
      </w:r>
    </w:p>
    <w:bookmarkEnd w:id="230"/>
    <w:bookmarkStart w:name="z254" w:id="231"/>
    <w:p>
      <w:pPr>
        <w:spacing w:after="0"/>
        <w:ind w:left="0"/>
        <w:jc w:val="both"/>
      </w:pPr>
      <w:r>
        <w:rPr>
          <w:rFonts w:ascii="Times New Roman"/>
          <w:b w:val="false"/>
          <w:i w:val="false"/>
          <w:color w:val="000000"/>
          <w:sz w:val="28"/>
        </w:rPr>
        <w:t>
      5) медицинской реабилитации, когда оказание данной помощи является основанием для размещения поставщику объемов;</w:t>
      </w:r>
    </w:p>
    <w:bookmarkEnd w:id="231"/>
    <w:bookmarkStart w:name="z255" w:id="232"/>
    <w:p>
      <w:pPr>
        <w:spacing w:after="0"/>
        <w:ind w:left="0"/>
        <w:jc w:val="both"/>
      </w:pPr>
      <w:r>
        <w:rPr>
          <w:rFonts w:ascii="Times New Roman"/>
          <w:b w:val="false"/>
          <w:i w:val="false"/>
          <w:color w:val="000000"/>
          <w:sz w:val="28"/>
        </w:rPr>
        <w:t>
      6) паллиативной медицинской помощи в стационарных условиях;</w:t>
      </w:r>
    </w:p>
    <w:bookmarkEnd w:id="232"/>
    <w:bookmarkStart w:name="z256" w:id="233"/>
    <w:p>
      <w:pPr>
        <w:spacing w:after="0"/>
        <w:ind w:left="0"/>
        <w:jc w:val="both"/>
      </w:pPr>
      <w:r>
        <w:rPr>
          <w:rFonts w:ascii="Times New Roman"/>
          <w:b w:val="false"/>
          <w:i w:val="false"/>
          <w:color w:val="000000"/>
          <w:sz w:val="28"/>
        </w:rPr>
        <w:t>
      7) стоматологической помощи, когда оказание данной помощи является основанием для размещения поставщику объемов.</w:t>
      </w:r>
    </w:p>
    <w:bookmarkEnd w:id="233"/>
    <w:bookmarkStart w:name="z257" w:id="234"/>
    <w:p>
      <w:pPr>
        <w:spacing w:after="0"/>
        <w:ind w:left="0"/>
        <w:jc w:val="both"/>
      </w:pPr>
      <w:r>
        <w:rPr>
          <w:rFonts w:ascii="Times New Roman"/>
          <w:b w:val="false"/>
          <w:i w:val="false"/>
          <w:color w:val="000000"/>
          <w:sz w:val="28"/>
        </w:rPr>
        <w:t>
      При оказании услуг, предусмотренных частью первой настоящего пункта, по решению поставщика осуществляется заключение поставщиком договора соисполнения с соисполнителем на оказание отдельных видов услуг консультативно-диагностической помощи, (в том числе лабораторных услуг) и лечебных мероприятий, не являющихся основанием для размещения поставщику объемов услуг.</w:t>
      </w:r>
    </w:p>
    <w:bookmarkEnd w:id="234"/>
    <w:bookmarkStart w:name="z258" w:id="235"/>
    <w:p>
      <w:pPr>
        <w:spacing w:after="0"/>
        <w:ind w:left="0"/>
        <w:jc w:val="both"/>
      </w:pPr>
      <w:r>
        <w:rPr>
          <w:rFonts w:ascii="Times New Roman"/>
          <w:b w:val="false"/>
          <w:i w:val="false"/>
          <w:color w:val="000000"/>
          <w:sz w:val="28"/>
        </w:rPr>
        <w:t>
      Объем средств на оказание консультативно-диагностических услуг (далее – КДУ) в амбулаторных условиях (комплекс КДУ на одного прикрепленного жителя) в рамках ГОБМП и (или) в системе ОСМС, размещенный субъектам ПМСП с численностью населения от 30 000 (тридцать тысяч) и выше по заключенным договорам закупа услуг, допускается передавать на соисполнение в размере, не превышающем:</w:t>
      </w:r>
    </w:p>
    <w:bookmarkEnd w:id="235"/>
    <w:bookmarkStart w:name="z259" w:id="236"/>
    <w:p>
      <w:pPr>
        <w:spacing w:after="0"/>
        <w:ind w:left="0"/>
        <w:jc w:val="both"/>
      </w:pPr>
      <w:r>
        <w:rPr>
          <w:rFonts w:ascii="Times New Roman"/>
          <w:b w:val="false"/>
          <w:i w:val="false"/>
          <w:color w:val="000000"/>
          <w:sz w:val="28"/>
        </w:rPr>
        <w:t>
      на районном уровне – 60 % от общей суммы договора закупа услуг на оказание КДУ (комплекс КДУ на одного прикрепленного жителя)</w:t>
      </w:r>
    </w:p>
    <w:bookmarkEnd w:id="236"/>
    <w:bookmarkStart w:name="z260" w:id="237"/>
    <w:p>
      <w:pPr>
        <w:spacing w:after="0"/>
        <w:ind w:left="0"/>
        <w:jc w:val="both"/>
      </w:pPr>
      <w:r>
        <w:rPr>
          <w:rFonts w:ascii="Times New Roman"/>
          <w:b w:val="false"/>
          <w:i w:val="false"/>
          <w:color w:val="000000"/>
          <w:sz w:val="28"/>
        </w:rPr>
        <w:t>
      на городском уровне – 50 % от общей суммы договора закупа на оказание КДУ (комплекс КДУ на одного прикрепленного жителя).";</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63" w:id="238"/>
    <w:p>
      <w:pPr>
        <w:spacing w:after="0"/>
        <w:ind w:left="0"/>
        <w:jc w:val="both"/>
      </w:pPr>
      <w:r>
        <w:rPr>
          <w:rFonts w:ascii="Times New Roman"/>
          <w:b w:val="false"/>
          <w:i w:val="false"/>
          <w:color w:val="000000"/>
          <w:sz w:val="28"/>
        </w:rPr>
        <w:t xml:space="preserve">
      дополнить приложениями 4-1, 5-1, 6-1, 7-1 к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38"/>
    <w:bookmarkStart w:name="z264" w:id="239"/>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39"/>
    <w:bookmarkStart w:name="z265" w:id="2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0"/>
    <w:bookmarkStart w:name="z266" w:id="2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241"/>
    <w:bookmarkStart w:name="z267" w:id="2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42"/>
    <w:bookmarkStart w:name="z268" w:id="2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43"/>
    <w:bookmarkStart w:name="z269" w:id="2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244"/>
    <w:bookmarkStart w:name="z270" w:id="245"/>
    <w:p>
      <w:pPr>
        <w:spacing w:after="0"/>
        <w:ind w:left="0"/>
        <w:jc w:val="both"/>
      </w:pPr>
      <w:r>
        <w:rPr>
          <w:rFonts w:ascii="Times New Roman"/>
          <w:b w:val="false"/>
          <w:i w:val="false"/>
          <w:color w:val="000000"/>
          <w:sz w:val="28"/>
        </w:rPr>
        <w:t>
      абзацев девяносто шестого, девяносто седьмого, девяносто восьмого, девяносто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двадцатого, сто двадцать первого, сто двадцать второго, сто двадцать третьего, сто двадцать четвертого, сто двадцать пятого, сто двадцать шестого, сто двадцать седьмого, сто двадцать восьмого, сто двадцать девятого, сто тридцатого, сто тридцать первого, сто тридцать второго, сто тридцать третьего, сто тридцать четвертого, сто тридцать пятого, сто тридцать шестого, сто тридцать седьмого, сто тридцать восьмого, сто тридцать девятого, сто сорокового, сто сорок первого, сто сорок второго, сто сорок третьего, сто сорок четвертого, сто сорок пятого, сто сорок шестого, сто сорок седьмого, сто сорок восьмого, сто сорок девятого, сто пятидесятого, сто пятьдесят первого, сто пятьдесят второго, сто пятьдесят третьего, сто пятьдесят четвертого, сто пятьдесят пятого, сто пятьдесят шестого, сто пятьдесят седьмого, сто пятьдесят восьмого, сто пятьдесят девятого, сто шестидесятого, сто шестьдесят первого, сто шестьдесят второго, сто шестьдесят третьего, сто шестьдесят четвертого, сто шестьдесят пятого, сто шестьдесят шестого, сто шестьдесят седьмого, сто шестьдесят восьмого, сто шестьдесят девятого, сто семидесятого, сто семьдесят первого, сто семьдесят второго, сто семьдесят третьего, сто семьдесят четвертого, сто семьдесят пятого, сто семьдесят шестого, сто семьдесят седьмого, сто семьдесят восьмого, сто семьдесят девятого, сто восьмидесятого, сто восемьдесят первого, сто восемьдесят второго, сто восемьдесят третьего, сто восемьдесят четвертого, сто восемьдесят пятого, сто восемьдесят шестого, сто восемьдесят седьмого, сто восемьдесят восьмого, сто восемьдесят девятого, сто девяностого, сто девяносто первого, сто девяносто второго, сто девяносто третьего, сто девяносто четвертого, сто девяносто пятого, сто девяносто шестого, сто девяносто седьмого, сто девяносто восьмого, сто девяносто девятого, двухсотого, двести первого, двести второго, двести третьего, двести четвертого, двести пятого, двести шестого, двести седьмого, двести восьмого, двести тринадцатого, двести четырнадцатого, двести пятнадцатого, двести шестнадцатого, двести семнадцатого, двести восемнадцатого, двести девятнадцатого, двести двадцатого,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пятьдесят девятого, двести шестидесятого, двести шестьдесят первого, двести шестьдесят второго, двести шестьдесят третьего, двести шестьдесят четвертого пункта 1 настоящего приказа, которые вводятся в действие с 1 декабря 2023 года;</w:t>
      </w:r>
    </w:p>
    <w:bookmarkEnd w:id="245"/>
    <w:bookmarkStart w:name="z271" w:id="246"/>
    <w:p>
      <w:pPr>
        <w:spacing w:after="0"/>
        <w:ind w:left="0"/>
        <w:jc w:val="both"/>
      </w:pPr>
      <w:r>
        <w:rPr>
          <w:rFonts w:ascii="Times New Roman"/>
          <w:b w:val="false"/>
          <w:i w:val="false"/>
          <w:color w:val="000000"/>
          <w:sz w:val="28"/>
        </w:rPr>
        <w:t>
      абзацев двести пятьдесят четвертого, двести пятьдесят пятого, двести пятьдесят шестого пункта 1 настоящего приказа, которые вводятся в действие с 1 января 2024 года.</w:t>
      </w:r>
    </w:p>
    <w:bookmarkEnd w:id="2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273" w:id="247"/>
      <w:r>
        <w:rPr>
          <w:rFonts w:ascii="Times New Roman"/>
          <w:b w:val="false"/>
          <w:i w:val="false"/>
          <w:color w:val="000000"/>
          <w:sz w:val="28"/>
        </w:rPr>
        <w:t>
      "СОГЛАСОВАН"</w:t>
      </w:r>
    </w:p>
    <w:bookmarkEnd w:id="24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2023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 помощи</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48"/>
    <w:p>
      <w:pPr>
        <w:spacing w:after="0"/>
        <w:ind w:left="0"/>
        <w:jc w:val="left"/>
      </w:pPr>
      <w:r>
        <w:rPr>
          <w:rFonts w:ascii="Times New Roman"/>
          <w:b/>
          <w:i w:val="false"/>
          <w:color w:val="000000"/>
        </w:rPr>
        <w:t xml:space="preserve"> Протокол об итогах проведения кампании прикрепления населения к субъектам</w:t>
      </w:r>
      <w:r>
        <w:br/>
      </w:r>
      <w:r>
        <w:rPr>
          <w:rFonts w:ascii="Times New Roman"/>
          <w:b/>
          <w:i w:val="false"/>
          <w:color w:val="000000"/>
        </w:rPr>
        <w:t>здравоохранения, оказывающим первичную медико-санитарную помощь №_________</w:t>
      </w:r>
    </w:p>
    <w:bookmarkEnd w:id="24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(местонахождение)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 года</w:t>
            </w:r>
          </w:p>
        </w:tc>
      </w:tr>
    </w:tbl>
    <w:p>
      <w:pPr>
        <w:spacing w:after="0"/>
        <w:ind w:left="0"/>
        <w:jc w:val="both"/>
      </w:pPr>
      <w:bookmarkStart w:name="z278" w:id="249"/>
      <w:r>
        <w:rPr>
          <w:rFonts w:ascii="Times New Roman"/>
          <w:b w:val="false"/>
          <w:i w:val="false"/>
          <w:color w:val="000000"/>
          <w:sz w:val="28"/>
        </w:rPr>
        <w:t>
      1. Комиссия по выбору субъектов здравоохранения и размещению объемов услуг</w:t>
      </w:r>
    </w:p>
    <w:bookmarkEnd w:id="249"/>
    <w:p>
      <w:pPr>
        <w:spacing w:after="0"/>
        <w:ind w:left="0"/>
        <w:jc w:val="both"/>
      </w:pPr>
      <w:r>
        <w:rPr>
          <w:rFonts w:ascii="Times New Roman"/>
          <w:b w:val="false"/>
          <w:i w:val="false"/>
          <w:color w:val="000000"/>
          <w:sz w:val="28"/>
        </w:rPr>
        <w:t>(далее – комиссия) в составе: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председателя и других членов комиссии)</w:t>
      </w:r>
    </w:p>
    <w:p>
      <w:pPr>
        <w:spacing w:after="0"/>
        <w:ind w:left="0"/>
        <w:jc w:val="both"/>
      </w:pPr>
      <w:r>
        <w:rPr>
          <w:rFonts w:ascii="Times New Roman"/>
          <w:b w:val="false"/>
          <w:i w:val="false"/>
          <w:color w:val="000000"/>
          <w:sz w:val="28"/>
        </w:rPr>
        <w:t>рассмотрела итоги кампании прикрепления к субъектам здравоохранения,</w:t>
      </w:r>
    </w:p>
    <w:p>
      <w:pPr>
        <w:spacing w:after="0"/>
        <w:ind w:left="0"/>
        <w:jc w:val="both"/>
      </w:pPr>
      <w:r>
        <w:rPr>
          <w:rFonts w:ascii="Times New Roman"/>
          <w:b w:val="false"/>
          <w:i w:val="false"/>
          <w:color w:val="000000"/>
          <w:sz w:val="28"/>
        </w:rPr>
        <w:t>оказывающим первичную медико-санитарную помощь (далее – субъекты ПМСП),</w:t>
      </w:r>
    </w:p>
    <w:p>
      <w:pPr>
        <w:spacing w:after="0"/>
        <w:ind w:left="0"/>
        <w:jc w:val="both"/>
      </w:pPr>
      <w:r>
        <w:rPr>
          <w:rFonts w:ascii="Times New Roman"/>
          <w:b w:val="false"/>
          <w:i w:val="false"/>
          <w:color w:val="000000"/>
          <w:sz w:val="28"/>
        </w:rPr>
        <w:t xml:space="preserve">проведенного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прикрепления физических лиц</w:t>
      </w:r>
    </w:p>
    <w:p>
      <w:pPr>
        <w:spacing w:after="0"/>
        <w:ind w:left="0"/>
        <w:jc w:val="both"/>
      </w:pPr>
      <w:r>
        <w:rPr>
          <w:rFonts w:ascii="Times New Roman"/>
          <w:b w:val="false"/>
          <w:i w:val="false"/>
          <w:color w:val="000000"/>
          <w:sz w:val="28"/>
        </w:rPr>
        <w:t>к организациям здравоохранения, оказывающим первичную медико-санитарную</w:t>
      </w:r>
    </w:p>
    <w:p>
      <w:pPr>
        <w:spacing w:after="0"/>
        <w:ind w:left="0"/>
        <w:jc w:val="both"/>
      </w:pPr>
      <w:r>
        <w:rPr>
          <w:rFonts w:ascii="Times New Roman"/>
          <w:b w:val="false"/>
          <w:i w:val="false"/>
          <w:color w:val="000000"/>
          <w:sz w:val="28"/>
        </w:rPr>
        <w:t>помощь, утвержденными приказом Министра здравоохранения Республики Казахстан</w:t>
      </w:r>
    </w:p>
    <w:p>
      <w:pPr>
        <w:spacing w:after="0"/>
        <w:ind w:left="0"/>
        <w:jc w:val="both"/>
      </w:pPr>
      <w:r>
        <w:rPr>
          <w:rFonts w:ascii="Times New Roman"/>
          <w:b w:val="false"/>
          <w:i w:val="false"/>
          <w:color w:val="000000"/>
          <w:sz w:val="28"/>
        </w:rPr>
        <w:t>от 13 ноября 2020 года № ҚР ДСМ-194/2020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21642)</w:t>
      </w:r>
    </w:p>
    <w:p>
      <w:pPr>
        <w:spacing w:after="0"/>
        <w:ind w:left="0"/>
        <w:jc w:val="both"/>
      </w:pPr>
      <w:r>
        <w:rPr>
          <w:rFonts w:ascii="Times New Roman"/>
          <w:b w:val="false"/>
          <w:i w:val="false"/>
          <w:color w:val="000000"/>
          <w:sz w:val="28"/>
        </w:rPr>
        <w:t>(далее – кампания прикрепления), представленного субъектом цифрового здравоохранения.</w:t>
      </w:r>
    </w:p>
    <w:p>
      <w:pPr>
        <w:spacing w:after="0"/>
        <w:ind w:left="0"/>
        <w:jc w:val="both"/>
      </w:pPr>
      <w:bookmarkStart w:name="z279" w:id="250"/>
      <w:r>
        <w:rPr>
          <w:rFonts w:ascii="Times New Roman"/>
          <w:b w:val="false"/>
          <w:i w:val="false"/>
          <w:color w:val="000000"/>
          <w:sz w:val="28"/>
        </w:rPr>
        <w:t>
      2. Комиссия по результатам рассмотрения итогов кампании прикрепления</w:t>
      </w:r>
    </w:p>
    <w:bookmarkEnd w:id="250"/>
    <w:p>
      <w:pPr>
        <w:spacing w:after="0"/>
        <w:ind w:left="0"/>
        <w:jc w:val="both"/>
      </w:pPr>
      <w:r>
        <w:rPr>
          <w:rFonts w:ascii="Times New Roman"/>
          <w:b w:val="false"/>
          <w:i w:val="false"/>
          <w:color w:val="000000"/>
          <w:sz w:val="28"/>
        </w:rPr>
        <w:t>по состоянию на _____________ путем открытого голосования РЕШИЛА:</w:t>
      </w:r>
    </w:p>
    <w:p>
      <w:pPr>
        <w:spacing w:after="0"/>
        <w:ind w:left="0"/>
        <w:jc w:val="both"/>
      </w:pPr>
      <w:r>
        <w:rPr>
          <w:rFonts w:ascii="Times New Roman"/>
          <w:b w:val="false"/>
          <w:i w:val="false"/>
          <w:color w:val="000000"/>
          <w:sz w:val="28"/>
        </w:rPr>
        <w:t>(указать дату)</w:t>
      </w:r>
    </w:p>
    <w:p>
      <w:pPr>
        <w:spacing w:after="0"/>
        <w:ind w:left="0"/>
        <w:jc w:val="both"/>
      </w:pPr>
      <w:r>
        <w:rPr>
          <w:rFonts w:ascii="Times New Roman"/>
          <w:b w:val="false"/>
          <w:i w:val="false"/>
          <w:color w:val="000000"/>
          <w:sz w:val="28"/>
        </w:rPr>
        <w:t>определить следующий перечень субъектов ПМСП, включенных в базу данных</w:t>
      </w:r>
    </w:p>
    <w:p>
      <w:pPr>
        <w:spacing w:after="0"/>
        <w:ind w:left="0"/>
        <w:jc w:val="both"/>
      </w:pPr>
      <w:r>
        <w:rPr>
          <w:rFonts w:ascii="Times New Roman"/>
          <w:b w:val="false"/>
          <w:i w:val="false"/>
          <w:color w:val="000000"/>
          <w:sz w:val="28"/>
        </w:rPr>
        <w:t>субъектов здравоохранения, претендующих на оказание медицинской помощи</w:t>
      </w:r>
    </w:p>
    <w:p>
      <w:pPr>
        <w:spacing w:after="0"/>
        <w:ind w:left="0"/>
        <w:jc w:val="both"/>
      </w:pPr>
      <w:r>
        <w:rPr>
          <w:rFonts w:ascii="Times New Roman"/>
          <w:b w:val="false"/>
          <w:i w:val="false"/>
          <w:color w:val="000000"/>
          <w:sz w:val="28"/>
        </w:rPr>
        <w:t>в рамках гарантированного объема бесплатной медицинской помощи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(далее – база</w:t>
      </w:r>
    </w:p>
    <w:p>
      <w:pPr>
        <w:spacing w:after="0"/>
        <w:ind w:left="0"/>
        <w:jc w:val="both"/>
      </w:pPr>
      <w:r>
        <w:rPr>
          <w:rFonts w:ascii="Times New Roman"/>
          <w:b w:val="false"/>
          <w:i w:val="false"/>
          <w:color w:val="000000"/>
          <w:sz w:val="28"/>
        </w:rPr>
        <w:t>данных), которые допускаются к процедуре выбора субъектов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ПМСП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зарегистрированного в портале "Регистр прикрепленного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 w:id="251"/>
      <w:r>
        <w:rPr>
          <w:rFonts w:ascii="Times New Roman"/>
          <w:b w:val="false"/>
          <w:i w:val="false"/>
          <w:color w:val="000000"/>
          <w:sz w:val="28"/>
        </w:rPr>
        <w:t>
      3. Комиссия по результатам рассмотрения итогов кампании прикрепления путем</w:t>
      </w:r>
    </w:p>
    <w:bookmarkEnd w:id="251"/>
    <w:p>
      <w:pPr>
        <w:spacing w:after="0"/>
        <w:ind w:left="0"/>
        <w:jc w:val="both"/>
      </w:pPr>
      <w:r>
        <w:rPr>
          <w:rFonts w:ascii="Times New Roman"/>
          <w:b w:val="false"/>
          <w:i w:val="false"/>
          <w:color w:val="000000"/>
          <w:sz w:val="28"/>
        </w:rPr>
        <w:t>открытого голосования РЕШИЛА:</w:t>
      </w:r>
    </w:p>
    <w:p>
      <w:pPr>
        <w:spacing w:after="0"/>
        <w:ind w:left="0"/>
        <w:jc w:val="both"/>
      </w:pPr>
      <w:r>
        <w:rPr>
          <w:rFonts w:ascii="Times New Roman"/>
          <w:b w:val="false"/>
          <w:i w:val="false"/>
          <w:color w:val="000000"/>
          <w:sz w:val="28"/>
        </w:rPr>
        <w:t>определить следующий перечень субъектов ПМСП, включенных в базу данных,</w:t>
      </w:r>
    </w:p>
    <w:p>
      <w:pPr>
        <w:spacing w:after="0"/>
        <w:ind w:left="0"/>
        <w:jc w:val="both"/>
      </w:pPr>
      <w:r>
        <w:rPr>
          <w:rFonts w:ascii="Times New Roman"/>
          <w:b w:val="false"/>
          <w:i w:val="false"/>
          <w:color w:val="000000"/>
          <w:sz w:val="28"/>
        </w:rPr>
        <w:t>которые не допускаются к процедуре выбора субъектов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ПМСП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зарегистрированного в портале "Регистр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причины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52"/>
      <w:r>
        <w:rPr>
          <w:rFonts w:ascii="Times New Roman"/>
          <w:b w:val="false"/>
          <w:i w:val="false"/>
          <w:color w:val="000000"/>
          <w:sz w:val="28"/>
        </w:rPr>
        <w:t>
      4. РГП на ПХВ "Республиканский центр электронного здравоохранения"</w:t>
      </w:r>
    </w:p>
    <w:bookmarkEnd w:id="252"/>
    <w:p>
      <w:pPr>
        <w:spacing w:after="0"/>
        <w:ind w:left="0"/>
        <w:jc w:val="both"/>
      </w:pPr>
      <w:r>
        <w:rPr>
          <w:rFonts w:ascii="Times New Roman"/>
          <w:b w:val="false"/>
          <w:i w:val="false"/>
          <w:color w:val="000000"/>
          <w:sz w:val="28"/>
        </w:rPr>
        <w:t>Министерства цифрового развития, 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 по субъектам ПМСП, которые не допускаются к процедуре</w:t>
      </w:r>
    </w:p>
    <w:p>
      <w:pPr>
        <w:spacing w:after="0"/>
        <w:ind w:left="0"/>
        <w:jc w:val="both"/>
      </w:pPr>
      <w:r>
        <w:rPr>
          <w:rFonts w:ascii="Times New Roman"/>
          <w:b w:val="false"/>
          <w:i w:val="false"/>
          <w:color w:val="000000"/>
          <w:sz w:val="28"/>
        </w:rPr>
        <w:t>выбора субъектов здравоохранения, снять признак "ПМСП" в информационной</w:t>
      </w:r>
    </w:p>
    <w:p>
      <w:pPr>
        <w:spacing w:after="0"/>
        <w:ind w:left="0"/>
        <w:jc w:val="both"/>
      </w:pPr>
      <w:r>
        <w:rPr>
          <w:rFonts w:ascii="Times New Roman"/>
          <w:b w:val="false"/>
          <w:i w:val="false"/>
          <w:color w:val="000000"/>
          <w:sz w:val="28"/>
        </w:rPr>
        <w:t>системе "Регистр прикрепленного населения".</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 xml:space="preserve">За ______________ голосов; </w:t>
      </w:r>
    </w:p>
    <w:p>
      <w:pPr>
        <w:spacing w:after="0"/>
        <w:ind w:left="0"/>
        <w:jc w:val="both"/>
      </w:pPr>
      <w:r>
        <w:rPr>
          <w:rFonts w:ascii="Times New Roman"/>
          <w:b w:val="false"/>
          <w:i w:val="false"/>
          <w:color w:val="000000"/>
          <w:sz w:val="28"/>
        </w:rPr>
        <w:t>Против _________ голосов.</w:t>
      </w:r>
    </w:p>
    <w:p>
      <w:pPr>
        <w:spacing w:after="0"/>
        <w:ind w:left="0"/>
        <w:jc w:val="both"/>
      </w:pPr>
      <w:bookmarkStart w:name="z282" w:id="253"/>
      <w:r>
        <w:rPr>
          <w:rFonts w:ascii="Times New Roman"/>
          <w:b w:val="false"/>
          <w:i w:val="false"/>
          <w:color w:val="000000"/>
          <w:sz w:val="28"/>
        </w:rPr>
        <w:t>
      Информация о подписании протокола об итогах проведения кампании прикрепления</w:t>
      </w:r>
    </w:p>
    <w:bookmarkEnd w:id="253"/>
    <w:p>
      <w:pPr>
        <w:spacing w:after="0"/>
        <w:ind w:left="0"/>
        <w:jc w:val="both"/>
      </w:pPr>
      <w:r>
        <w:rPr>
          <w:rFonts w:ascii="Times New Roman"/>
          <w:b w:val="false"/>
          <w:i w:val="false"/>
          <w:color w:val="000000"/>
          <w:sz w:val="28"/>
        </w:rPr>
        <w:t>населения к субъектам ПМСП, членами комиссии и секретарем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 секретаря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Подписано/ Отсутствовал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4"/>
    <w:p>
      <w:pPr>
        <w:spacing w:after="0"/>
        <w:ind w:left="0"/>
        <w:jc w:val="both"/>
      </w:pPr>
      <w:r>
        <w:rPr>
          <w:rFonts w:ascii="Times New Roman"/>
          <w:b w:val="false"/>
          <w:i w:val="false"/>
          <w:color w:val="000000"/>
          <w:sz w:val="28"/>
        </w:rPr>
        <w:t>
      QR код</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55"/>
    <w:p>
      <w:pPr>
        <w:spacing w:after="0"/>
        <w:ind w:left="0"/>
        <w:jc w:val="left"/>
      </w:pPr>
      <w:r>
        <w:rPr>
          <w:rFonts w:ascii="Times New Roman"/>
          <w:b/>
          <w:i w:val="false"/>
          <w:color w:val="000000"/>
        </w:rPr>
        <w:t xml:space="preserve"> Сведения об объемах и суммах на оказание медицинской помощи,</w:t>
      </w:r>
      <w:r>
        <w:br/>
      </w:r>
      <w:r>
        <w:rPr>
          <w:rFonts w:ascii="Times New Roman"/>
          <w:b/>
          <w:i w:val="false"/>
          <w:color w:val="000000"/>
        </w:rPr>
        <w:t>указанным в заявке на планируемые объемы услуг по оказанию медицинской помощи</w:t>
      </w:r>
      <w:r>
        <w:br/>
      </w:r>
      <w:r>
        <w:rPr>
          <w:rFonts w:ascii="Times New Roman"/>
          <w:b/>
          <w:i w:val="false"/>
          <w:color w:val="000000"/>
        </w:rPr>
        <w:t>в рамках гарантированного объема бесплатной медицинской помощи и (или) в системе</w:t>
      </w:r>
      <w:r>
        <w:br/>
      </w:r>
      <w:r>
        <w:rPr>
          <w:rFonts w:ascii="Times New Roman"/>
          <w:b/>
          <w:i w:val="false"/>
          <w:color w:val="000000"/>
        </w:rPr>
        <w:t>обязательного социального медицинского страхования Сведения об объемах и суммах</w:t>
      </w:r>
      <w:r>
        <w:br/>
      </w:r>
      <w:r>
        <w:rPr>
          <w:rFonts w:ascii="Times New Roman"/>
          <w:b/>
          <w:i w:val="false"/>
          <w:color w:val="000000"/>
        </w:rPr>
        <w:t>на оказание первичной медико-санитарной помощи прикрепленному населению</w:t>
      </w:r>
    </w:p>
    <w:bookmarkEnd w:id="255"/>
    <w:bookmarkStart w:name="z287" w:id="256"/>
    <w:p>
      <w:pPr>
        <w:spacing w:after="0"/>
        <w:ind w:left="0"/>
        <w:jc w:val="both"/>
      </w:pPr>
      <w:r>
        <w:rPr>
          <w:rFonts w:ascii="Times New Roman"/>
          <w:b w:val="false"/>
          <w:i w:val="false"/>
          <w:color w:val="000000"/>
          <w:sz w:val="28"/>
        </w:rPr>
        <w:t>
      Объемы, входящие в комплексный подушевой норматив</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57"/>
    <w:p>
      <w:pPr>
        <w:spacing w:after="0"/>
        <w:ind w:left="0"/>
        <w:jc w:val="both"/>
      </w:pPr>
      <w:r>
        <w:rPr>
          <w:rFonts w:ascii="Times New Roman"/>
          <w:b w:val="false"/>
          <w:i w:val="false"/>
          <w:color w:val="000000"/>
          <w:sz w:val="28"/>
        </w:rPr>
        <w:t>
      Расходы, на фактические затраты при оказании медицинской помощи на численность населения**</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8"/>
    <w:p>
      <w:pPr>
        <w:spacing w:after="0"/>
        <w:ind w:left="0"/>
        <w:jc w:val="both"/>
      </w:pPr>
      <w:r>
        <w:rPr>
          <w:rFonts w:ascii="Times New Roman"/>
          <w:b w:val="false"/>
          <w:i w:val="false"/>
          <w:color w:val="000000"/>
          <w:sz w:val="28"/>
        </w:rPr>
        <w:t>
      Целевые группы лиц, из числа сельского населения, подлежащие скрининговым исследованиям***</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59"/>
    <w:p>
      <w:pPr>
        <w:spacing w:after="0"/>
        <w:ind w:left="0"/>
        <w:jc w:val="both"/>
      </w:pPr>
      <w:r>
        <w:rPr>
          <w:rFonts w:ascii="Times New Roman"/>
          <w:b w:val="false"/>
          <w:i w:val="false"/>
          <w:color w:val="000000"/>
          <w:sz w:val="28"/>
        </w:rPr>
        <w:t>
      Расходы, на фактические затраты за особые условия труда****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1" w:id="260"/>
      <w:r>
        <w:rPr>
          <w:rFonts w:ascii="Times New Roman"/>
          <w:b w:val="false"/>
          <w:i w:val="false"/>
          <w:color w:val="000000"/>
          <w:sz w:val="28"/>
        </w:rPr>
        <w:t>
      Приложение к настоящим сведениям на __________ листах*****</w:t>
      </w:r>
    </w:p>
    <w:bookmarkEnd w:id="26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w:t>
      </w:r>
    </w:p>
    <w:p>
      <w:pPr>
        <w:spacing w:after="0"/>
        <w:ind w:left="0"/>
        <w:jc w:val="both"/>
      </w:pPr>
      <w:r>
        <w:rPr>
          <w:rFonts w:ascii="Times New Roman"/>
          <w:b w:val="false"/>
          <w:i w:val="false"/>
          <w:color w:val="000000"/>
          <w:sz w:val="28"/>
        </w:rPr>
        <w:t>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заполняется при обеспечении специализированными лечебными низкобелковыми</w:t>
      </w:r>
    </w:p>
    <w:p>
      <w:pPr>
        <w:spacing w:after="0"/>
        <w:ind w:left="0"/>
        <w:jc w:val="both"/>
      </w:pPr>
      <w:r>
        <w:rPr>
          <w:rFonts w:ascii="Times New Roman"/>
          <w:b w:val="false"/>
          <w:i w:val="false"/>
          <w:color w:val="000000"/>
          <w:sz w:val="28"/>
        </w:rPr>
        <w:t>продуктами и продуктами с низким содержанием фенилаланина;</w:t>
      </w:r>
    </w:p>
    <w:p>
      <w:pPr>
        <w:spacing w:after="0"/>
        <w:ind w:left="0"/>
        <w:jc w:val="both"/>
      </w:pPr>
      <w:r>
        <w:rPr>
          <w:rFonts w:ascii="Times New Roman"/>
          <w:b w:val="false"/>
          <w:i w:val="false"/>
          <w:color w:val="000000"/>
          <w:sz w:val="28"/>
        </w:rPr>
        <w:t>*** заполняется в случае подачи на профилактические осмотры жителей села;</w:t>
      </w:r>
    </w:p>
    <w:p>
      <w:pPr>
        <w:spacing w:after="0"/>
        <w:ind w:left="0"/>
        <w:jc w:val="both"/>
      </w:pPr>
      <w:r>
        <w:rPr>
          <w:rFonts w:ascii="Times New Roman"/>
          <w:b w:val="false"/>
          <w:i w:val="false"/>
          <w:color w:val="000000"/>
          <w:sz w:val="28"/>
        </w:rPr>
        <w:t>**** заполняется при наличии водителей станций скорой медицинской помощи;</w:t>
      </w:r>
    </w:p>
    <w:p>
      <w:pPr>
        <w:spacing w:after="0"/>
        <w:ind w:left="0"/>
        <w:jc w:val="both"/>
      </w:pPr>
      <w:r>
        <w:rPr>
          <w:rFonts w:ascii="Times New Roman"/>
          <w:b w:val="false"/>
          <w:i w:val="false"/>
          <w:color w:val="000000"/>
          <w:sz w:val="28"/>
        </w:rPr>
        <w:t>***** прилагается расчет заявленной суммы согласно приложению к настоящим</w:t>
      </w:r>
    </w:p>
    <w:p>
      <w:pPr>
        <w:spacing w:after="0"/>
        <w:ind w:left="0"/>
        <w:jc w:val="both"/>
      </w:pPr>
      <w:r>
        <w:rPr>
          <w:rFonts w:ascii="Times New Roman"/>
          <w:b w:val="false"/>
          <w:i w:val="false"/>
          <w:color w:val="000000"/>
          <w:sz w:val="28"/>
        </w:rPr>
        <w:t>сведениям произвольной формы с указанием:</w:t>
      </w:r>
    </w:p>
    <w:p>
      <w:pPr>
        <w:spacing w:after="0"/>
        <w:ind w:left="0"/>
        <w:jc w:val="both"/>
      </w:pPr>
      <w:r>
        <w:rPr>
          <w:rFonts w:ascii="Times New Roman"/>
          <w:b w:val="false"/>
          <w:i w:val="false"/>
          <w:color w:val="000000"/>
          <w:sz w:val="28"/>
        </w:rPr>
        <w:t>заявляемой численности прикрепленного населения;</w:t>
      </w:r>
    </w:p>
    <w:p>
      <w:pPr>
        <w:spacing w:after="0"/>
        <w:ind w:left="0"/>
        <w:jc w:val="both"/>
      </w:pPr>
      <w:r>
        <w:rPr>
          <w:rFonts w:ascii="Times New Roman"/>
          <w:b w:val="false"/>
          <w:i w:val="false"/>
          <w:color w:val="000000"/>
          <w:sz w:val="28"/>
        </w:rPr>
        <w:t>тарифов на медицинские услуги, предоставляемые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утвержденных в соответствии с приказом исполняющего</w:t>
      </w:r>
    </w:p>
    <w:p>
      <w:pPr>
        <w:spacing w:after="0"/>
        <w:ind w:left="0"/>
        <w:jc w:val="both"/>
      </w:pPr>
      <w:r>
        <w:rPr>
          <w:rFonts w:ascii="Times New Roman"/>
          <w:b w:val="false"/>
          <w:i w:val="false"/>
          <w:color w:val="000000"/>
          <w:sz w:val="28"/>
        </w:rPr>
        <w:t>обязанности Министра здравоохранения Республики Казахстан от 30 октября</w:t>
      </w:r>
    </w:p>
    <w:p>
      <w:pPr>
        <w:spacing w:after="0"/>
        <w:ind w:left="0"/>
        <w:jc w:val="both"/>
      </w:pPr>
      <w:r>
        <w:rPr>
          <w:rFonts w:ascii="Times New Roman"/>
          <w:b w:val="false"/>
          <w:i w:val="false"/>
          <w:color w:val="000000"/>
          <w:sz w:val="28"/>
        </w:rPr>
        <w:t>2020 года № ҚР ДСМ-170/2020 "Об утверждении тарифов на медицинские услуги,</w:t>
      </w:r>
    </w:p>
    <w:p>
      <w:pPr>
        <w:spacing w:after="0"/>
        <w:ind w:left="0"/>
        <w:jc w:val="both"/>
      </w:pPr>
      <w:r>
        <w:rPr>
          <w:rFonts w:ascii="Times New Roman"/>
          <w:b w:val="false"/>
          <w:i w:val="false"/>
          <w:color w:val="000000"/>
          <w:sz w:val="28"/>
        </w:rPr>
        <w:t>предоставляемые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21550) (далее – тарифы);</w:t>
      </w:r>
    </w:p>
    <w:p>
      <w:pPr>
        <w:spacing w:after="0"/>
        <w:ind w:left="0"/>
        <w:jc w:val="both"/>
      </w:pPr>
      <w:r>
        <w:rPr>
          <w:rFonts w:ascii="Times New Roman"/>
          <w:b w:val="false"/>
          <w:i w:val="false"/>
          <w:color w:val="000000"/>
          <w:sz w:val="28"/>
        </w:rPr>
        <w:t>заявляемой суммы;</w:t>
      </w:r>
    </w:p>
    <w:p>
      <w:pPr>
        <w:spacing w:after="0"/>
        <w:ind w:left="0"/>
        <w:jc w:val="both"/>
      </w:pPr>
      <w:r>
        <w:rPr>
          <w:rFonts w:ascii="Times New Roman"/>
          <w:b w:val="false"/>
          <w:i w:val="false"/>
          <w:color w:val="000000"/>
          <w:sz w:val="28"/>
        </w:rPr>
        <w:t>итоговой суммы.</w:t>
      </w:r>
    </w:p>
    <w:bookmarkStart w:name="z292" w:id="261"/>
    <w:p>
      <w:pPr>
        <w:spacing w:after="0"/>
        <w:ind w:left="0"/>
        <w:jc w:val="left"/>
      </w:pPr>
      <w:r>
        <w:rPr>
          <w:rFonts w:ascii="Times New Roman"/>
          <w:b/>
          <w:i w:val="false"/>
          <w:color w:val="000000"/>
        </w:rPr>
        <w:t xml:space="preserve"> Сведения об объемах и суммах на оказание специализированной медицинской помощи в амбулаторных условиях</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62"/>
    <w:p>
      <w:pPr>
        <w:spacing w:after="0"/>
        <w:ind w:left="0"/>
        <w:jc w:val="both"/>
      </w:pPr>
      <w:r>
        <w:rPr>
          <w:rFonts w:ascii="Times New Roman"/>
          <w:b w:val="false"/>
          <w:i w:val="false"/>
          <w:color w:val="000000"/>
          <w:sz w:val="28"/>
        </w:rPr>
        <w:t>
      Оказание медицинской помощи в организациях среднего образования**</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организации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местного органа государственного управления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количество школьников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63"/>
    <w:p>
      <w:pPr>
        <w:spacing w:after="0"/>
        <w:ind w:left="0"/>
        <w:jc w:val="both"/>
      </w:pPr>
      <w:r>
        <w:rPr>
          <w:rFonts w:ascii="Times New Roman"/>
          <w:b w:val="false"/>
          <w:i w:val="false"/>
          <w:color w:val="000000"/>
          <w:sz w:val="28"/>
        </w:rPr>
        <w:t>
      Целевые группы лиц, подлежащие скрининговым исследованиям****</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5" w:id="264"/>
      <w:r>
        <w:rPr>
          <w:rFonts w:ascii="Times New Roman"/>
          <w:b w:val="false"/>
          <w:i w:val="false"/>
          <w:color w:val="000000"/>
          <w:sz w:val="28"/>
        </w:rPr>
        <w:t>
      Сведения о наличии медицинской техники – компьютерный томографов,</w:t>
      </w:r>
    </w:p>
    <w:bookmarkEnd w:id="264"/>
    <w:p>
      <w:pPr>
        <w:spacing w:after="0"/>
        <w:ind w:left="0"/>
        <w:jc w:val="both"/>
      </w:pPr>
      <w:r>
        <w:rPr>
          <w:rFonts w:ascii="Times New Roman"/>
          <w:b w:val="false"/>
          <w:i w:val="false"/>
          <w:color w:val="000000"/>
          <w:sz w:val="28"/>
        </w:rPr>
        <w:t>магнитно-резонансный томограф (при наличии)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(компьютерный томографов, магнитно-резонансный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в день согласно технической характеристике медицинской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 w:id="265"/>
      <w:r>
        <w:rPr>
          <w:rFonts w:ascii="Times New Roman"/>
          <w:b w:val="false"/>
          <w:i w:val="false"/>
          <w:color w:val="000000"/>
          <w:sz w:val="28"/>
        </w:rPr>
        <w:t>
      Сведения о наличии установки стоматологическая, включающая блок</w:t>
      </w:r>
    </w:p>
    <w:bookmarkEnd w:id="265"/>
    <w:p>
      <w:pPr>
        <w:spacing w:after="0"/>
        <w:ind w:left="0"/>
        <w:jc w:val="both"/>
      </w:pPr>
      <w:r>
        <w:rPr>
          <w:rFonts w:ascii="Times New Roman"/>
          <w:b w:val="false"/>
          <w:i w:val="false"/>
          <w:color w:val="000000"/>
          <w:sz w:val="28"/>
        </w:rPr>
        <w:t>врача-стоматолога, кресло стоматологическое, гидроблок стоматологический,</w:t>
      </w:r>
    </w:p>
    <w:p>
      <w:pPr>
        <w:spacing w:after="0"/>
        <w:ind w:left="0"/>
        <w:jc w:val="both"/>
      </w:pPr>
      <w:r>
        <w:rPr>
          <w:rFonts w:ascii="Times New Roman"/>
          <w:b w:val="false"/>
          <w:i w:val="false"/>
          <w:color w:val="000000"/>
          <w:sz w:val="28"/>
        </w:rPr>
        <w:t>с пылесосом и слюноотсосом, светильник операционный стоматологический</w:t>
      </w:r>
    </w:p>
    <w:p>
      <w:pPr>
        <w:spacing w:after="0"/>
        <w:ind w:left="0"/>
        <w:jc w:val="both"/>
      </w:pPr>
      <w:r>
        <w:rPr>
          <w:rFonts w:ascii="Times New Roman"/>
          <w:b w:val="false"/>
          <w:i w:val="false"/>
          <w:color w:val="000000"/>
          <w:sz w:val="28"/>
        </w:rPr>
        <w:t>(при наличии)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(стоматологическая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в день согласно технической характеристике медицинской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66"/>
    <w:p>
      <w:pPr>
        <w:spacing w:after="0"/>
        <w:ind w:left="0"/>
        <w:jc w:val="both"/>
      </w:pPr>
      <w:r>
        <w:rPr>
          <w:rFonts w:ascii="Times New Roman"/>
          <w:b w:val="false"/>
          <w:i w:val="false"/>
          <w:color w:val="000000"/>
          <w:sz w:val="28"/>
        </w:rPr>
        <w:t>
      Сведения о наличии передвижного медицинского комплекса (при наличии)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98" w:id="267"/>
    <w:p>
      <w:pPr>
        <w:spacing w:after="0"/>
        <w:ind w:left="0"/>
        <w:jc w:val="both"/>
      </w:pPr>
      <w:r>
        <w:rPr>
          <w:rFonts w:ascii="Times New Roman"/>
          <w:b w:val="false"/>
          <w:i w:val="false"/>
          <w:color w:val="000000"/>
          <w:sz w:val="28"/>
        </w:rPr>
        <w:t>
      Сведения о планируемом оказании медицинской помощи сельскому населению на базе передвижного медицинского комплекса на территории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района по КАТО</w:t>
            </w:r>
          </w:p>
          <w:p>
            <w:pPr>
              <w:spacing w:after="20"/>
              <w:ind w:left="20"/>
              <w:jc w:val="both"/>
            </w:pPr>
            <w:r>
              <w:rPr>
                <w:rFonts w:ascii="Times New Roman"/>
                <w:b w:val="false"/>
                <w:i w:val="false"/>
                <w:color w:val="000000"/>
                <w:sz w:val="20"/>
              </w:rPr>
              <w:t>(классификатор административно-территориальных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99" w:id="268"/>
      <w:r>
        <w:rPr>
          <w:rFonts w:ascii="Times New Roman"/>
          <w:b w:val="false"/>
          <w:i w:val="false"/>
          <w:color w:val="000000"/>
          <w:sz w:val="28"/>
        </w:rPr>
        <w:t>
      Сведения по количеству рабочих дней в году с учетом производственного календаря: ___________ дней.*****</w:t>
      </w:r>
    </w:p>
    <w:bookmarkEnd w:id="268"/>
    <w:p>
      <w:pPr>
        <w:spacing w:after="0"/>
        <w:ind w:left="0"/>
        <w:jc w:val="both"/>
      </w:pPr>
      <w:r>
        <w:rPr>
          <w:rFonts w:ascii="Times New Roman"/>
          <w:b w:val="false"/>
          <w:i w:val="false"/>
          <w:color w:val="000000"/>
          <w:sz w:val="28"/>
        </w:rPr>
        <w:t>Приложение к настоящим сведениям на ___________ листах.******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заполняется при наличии закрепленной организации среднего образования;</w:t>
      </w:r>
    </w:p>
    <w:p>
      <w:pPr>
        <w:spacing w:after="0"/>
        <w:ind w:left="0"/>
        <w:jc w:val="both"/>
      </w:pPr>
      <w:r>
        <w:rPr>
          <w:rFonts w:ascii="Times New Roman"/>
          <w:b w:val="false"/>
          <w:i w:val="false"/>
          <w:color w:val="000000"/>
          <w:sz w:val="28"/>
        </w:rPr>
        <w:t>*** в малокомплектных школах с количеством учащихся до 50 обучающихся медицинская помощь обучающимся предоставляется организацией, оказывающей первичную медико-санитарную помощь, обслуживающей территорию, на которой она расположена;</w:t>
      </w:r>
    </w:p>
    <w:p>
      <w:pPr>
        <w:spacing w:after="0"/>
        <w:ind w:left="0"/>
        <w:jc w:val="both"/>
      </w:pPr>
      <w:r>
        <w:rPr>
          <w:rFonts w:ascii="Times New Roman"/>
          <w:b w:val="false"/>
          <w:i w:val="false"/>
          <w:color w:val="000000"/>
          <w:sz w:val="28"/>
        </w:rPr>
        <w:t>**** заполняется субъектами ПМСП по сформированным целевым группам лиц, подлежащим скрининговым исследованиям, из числа, прикрепленного населения;</w:t>
      </w:r>
    </w:p>
    <w:p>
      <w:pPr>
        <w:spacing w:after="0"/>
        <w:ind w:left="0"/>
        <w:jc w:val="both"/>
      </w:pPr>
      <w:r>
        <w:rPr>
          <w:rFonts w:ascii="Times New Roman"/>
          <w:b w:val="false"/>
          <w:i w:val="false"/>
          <w:color w:val="000000"/>
          <w:sz w:val="28"/>
        </w:rPr>
        <w:t>***** заполняется в случае необходимости;</w:t>
      </w:r>
    </w:p>
    <w:p>
      <w:pPr>
        <w:spacing w:after="0"/>
        <w:ind w:left="0"/>
        <w:jc w:val="both"/>
      </w:pPr>
      <w:r>
        <w:rPr>
          <w:rFonts w:ascii="Times New Roman"/>
          <w:b w:val="false"/>
          <w:i w:val="false"/>
          <w:color w:val="000000"/>
          <w:sz w:val="28"/>
        </w:rPr>
        <w:t>****** прилагается расчет заявленной суммы согласно приложению к настоящим сведениям произвольной формы в разрезе услуг с указанием:</w:t>
      </w:r>
    </w:p>
    <w:p>
      <w:pPr>
        <w:spacing w:after="0"/>
        <w:ind w:left="0"/>
        <w:jc w:val="both"/>
      </w:pPr>
      <w:r>
        <w:rPr>
          <w:rFonts w:ascii="Times New Roman"/>
          <w:b w:val="false"/>
          <w:i w:val="false"/>
          <w:color w:val="000000"/>
          <w:sz w:val="28"/>
        </w:rPr>
        <w:t>наименования услуг;</w:t>
      </w:r>
    </w:p>
    <w:p>
      <w:pPr>
        <w:spacing w:after="0"/>
        <w:ind w:left="0"/>
        <w:jc w:val="both"/>
      </w:pPr>
      <w:r>
        <w:rPr>
          <w:rFonts w:ascii="Times New Roman"/>
          <w:b w:val="false"/>
          <w:i w:val="false"/>
          <w:color w:val="000000"/>
          <w:sz w:val="28"/>
        </w:rPr>
        <w:t>стоимости услуг согласно тарифам (средней стоимости);</w:t>
      </w:r>
    </w:p>
    <w:p>
      <w:pPr>
        <w:spacing w:after="0"/>
        <w:ind w:left="0"/>
        <w:jc w:val="both"/>
      </w:pPr>
      <w:r>
        <w:rPr>
          <w:rFonts w:ascii="Times New Roman"/>
          <w:b w:val="false"/>
          <w:i w:val="false"/>
          <w:color w:val="000000"/>
          <w:sz w:val="28"/>
        </w:rPr>
        <w:t>суммы услуг;</w:t>
      </w:r>
    </w:p>
    <w:p>
      <w:pPr>
        <w:spacing w:after="0"/>
        <w:ind w:left="0"/>
        <w:jc w:val="both"/>
      </w:pPr>
      <w:r>
        <w:rPr>
          <w:rFonts w:ascii="Times New Roman"/>
          <w:b w:val="false"/>
          <w:i w:val="false"/>
          <w:color w:val="000000"/>
          <w:sz w:val="28"/>
        </w:rPr>
        <w:t>итоговой суммы услуг.</w:t>
      </w:r>
    </w:p>
    <w:bookmarkStart w:name="z300" w:id="269"/>
    <w:p>
      <w:pPr>
        <w:spacing w:after="0"/>
        <w:ind w:left="0"/>
        <w:jc w:val="left"/>
      </w:pPr>
      <w:r>
        <w:rPr>
          <w:rFonts w:ascii="Times New Roman"/>
          <w:b/>
          <w:i w:val="false"/>
          <w:color w:val="000000"/>
        </w:rPr>
        <w:t xml:space="preserve"> Сведения об объемах и суммах на оказание высокотехнологичных медицинских услуг</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ВТМУ*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ВТМУ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 w:id="270"/>
      <w:r>
        <w:rPr>
          <w:rFonts w:ascii="Times New Roman"/>
          <w:b w:val="false"/>
          <w:i w:val="false"/>
          <w:color w:val="000000"/>
          <w:sz w:val="28"/>
        </w:rPr>
        <w:t>
      Приложение к настоящим сведениям на ______________листах. ***</w:t>
      </w:r>
    </w:p>
    <w:bookmarkEnd w:id="270"/>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ВТМУ – высокотехнологичные медицинские услуги;</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прилагается расчет заявленной суммы согласно приложению к настоящим сведениям произвольной формы в разрезе услуг с указанием:</w:t>
      </w:r>
    </w:p>
    <w:p>
      <w:pPr>
        <w:spacing w:after="0"/>
        <w:ind w:left="0"/>
        <w:jc w:val="both"/>
      </w:pPr>
      <w:r>
        <w:rPr>
          <w:rFonts w:ascii="Times New Roman"/>
          <w:b w:val="false"/>
          <w:i w:val="false"/>
          <w:color w:val="000000"/>
          <w:sz w:val="28"/>
        </w:rPr>
        <w:t>наименования ВТМУ;</w:t>
      </w:r>
    </w:p>
    <w:p>
      <w:pPr>
        <w:spacing w:after="0"/>
        <w:ind w:left="0"/>
        <w:jc w:val="both"/>
      </w:pPr>
      <w:r>
        <w:rPr>
          <w:rFonts w:ascii="Times New Roman"/>
          <w:b w:val="false"/>
          <w:i w:val="false"/>
          <w:color w:val="000000"/>
          <w:sz w:val="28"/>
        </w:rPr>
        <w:t>стоимости услуг согласно тарифам;</w:t>
      </w:r>
    </w:p>
    <w:p>
      <w:pPr>
        <w:spacing w:after="0"/>
        <w:ind w:left="0"/>
        <w:jc w:val="both"/>
      </w:pPr>
      <w:r>
        <w:rPr>
          <w:rFonts w:ascii="Times New Roman"/>
          <w:b w:val="false"/>
          <w:i w:val="false"/>
          <w:color w:val="000000"/>
          <w:sz w:val="28"/>
        </w:rPr>
        <w:t>суммы ВТМУ;</w:t>
      </w:r>
    </w:p>
    <w:p>
      <w:pPr>
        <w:spacing w:after="0"/>
        <w:ind w:left="0"/>
        <w:jc w:val="both"/>
      </w:pPr>
      <w:r>
        <w:rPr>
          <w:rFonts w:ascii="Times New Roman"/>
          <w:b w:val="false"/>
          <w:i w:val="false"/>
          <w:color w:val="000000"/>
          <w:sz w:val="28"/>
        </w:rPr>
        <w:t>итоговой суммы ВТМУ.</w:t>
      </w:r>
    </w:p>
    <w:bookmarkStart w:name="z302" w:id="271"/>
    <w:p>
      <w:pPr>
        <w:spacing w:after="0"/>
        <w:ind w:left="0"/>
        <w:jc w:val="both"/>
      </w:pPr>
      <w:r>
        <w:rPr>
          <w:rFonts w:ascii="Times New Roman"/>
          <w:b w:val="false"/>
          <w:i w:val="false"/>
          <w:color w:val="000000"/>
          <w:sz w:val="28"/>
        </w:rPr>
        <w:t>
      Сведения об объемах и суммах на оказание услуг программного гемодиализа</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72"/>
    <w:p>
      <w:pPr>
        <w:spacing w:after="0"/>
        <w:ind w:left="0"/>
        <w:jc w:val="left"/>
      </w:pPr>
      <w:r>
        <w:rPr>
          <w:rFonts w:ascii="Times New Roman"/>
          <w:b/>
          <w:i w:val="false"/>
          <w:color w:val="000000"/>
        </w:rPr>
        <w:t xml:space="preserve"> Сведения по количеству диализных аппаратов</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диализного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в смену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в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4" w:id="273"/>
      <w:r>
        <w:rPr>
          <w:rFonts w:ascii="Times New Roman"/>
          <w:b w:val="false"/>
          <w:i w:val="false"/>
          <w:color w:val="000000"/>
          <w:sz w:val="28"/>
        </w:rPr>
        <w:t>
      Сведения по количеству рабочих дней в году с учетом производственного календаря ___________ дней.</w:t>
      </w:r>
    </w:p>
    <w:bookmarkEnd w:id="273"/>
    <w:p>
      <w:pPr>
        <w:spacing w:after="0"/>
        <w:ind w:left="0"/>
        <w:jc w:val="both"/>
      </w:pPr>
      <w:r>
        <w:rPr>
          <w:rFonts w:ascii="Times New Roman"/>
          <w:b w:val="false"/>
          <w:i w:val="false"/>
          <w:color w:val="000000"/>
          <w:sz w:val="28"/>
        </w:rPr>
        <w:t>Приложение к настоящим сведениям на ______________листах.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прилагается расчет заявленной суммы согласно приложению к настоящим сведениям произвольной формы с указанием:</w:t>
      </w:r>
    </w:p>
    <w:p>
      <w:pPr>
        <w:spacing w:after="0"/>
        <w:ind w:left="0"/>
        <w:jc w:val="both"/>
      </w:pPr>
      <w:r>
        <w:rPr>
          <w:rFonts w:ascii="Times New Roman"/>
          <w:b w:val="false"/>
          <w:i w:val="false"/>
          <w:color w:val="000000"/>
          <w:sz w:val="28"/>
        </w:rPr>
        <w:t>количества больных;</w:t>
      </w:r>
    </w:p>
    <w:p>
      <w:pPr>
        <w:spacing w:after="0"/>
        <w:ind w:left="0"/>
        <w:jc w:val="both"/>
      </w:pPr>
      <w:r>
        <w:rPr>
          <w:rFonts w:ascii="Times New Roman"/>
          <w:b w:val="false"/>
          <w:i w:val="false"/>
          <w:color w:val="000000"/>
          <w:sz w:val="28"/>
        </w:rPr>
        <w:t>количества сеансов;</w:t>
      </w:r>
    </w:p>
    <w:p>
      <w:pPr>
        <w:spacing w:after="0"/>
        <w:ind w:left="0"/>
        <w:jc w:val="both"/>
      </w:pPr>
      <w:r>
        <w:rPr>
          <w:rFonts w:ascii="Times New Roman"/>
          <w:b w:val="false"/>
          <w:i w:val="false"/>
          <w:color w:val="000000"/>
          <w:sz w:val="28"/>
        </w:rPr>
        <w:t>стоимости услуг согласно тарифам;</w:t>
      </w:r>
    </w:p>
    <w:p>
      <w:pPr>
        <w:spacing w:after="0"/>
        <w:ind w:left="0"/>
        <w:jc w:val="both"/>
      </w:pPr>
      <w:r>
        <w:rPr>
          <w:rFonts w:ascii="Times New Roman"/>
          <w:b w:val="false"/>
          <w:i w:val="false"/>
          <w:color w:val="000000"/>
          <w:sz w:val="28"/>
        </w:rPr>
        <w:t>заявляемой суммы;</w:t>
      </w:r>
    </w:p>
    <w:p>
      <w:pPr>
        <w:spacing w:after="0"/>
        <w:ind w:left="0"/>
        <w:jc w:val="both"/>
      </w:pPr>
      <w:r>
        <w:rPr>
          <w:rFonts w:ascii="Times New Roman"/>
          <w:b w:val="false"/>
          <w:i w:val="false"/>
          <w:color w:val="000000"/>
          <w:sz w:val="28"/>
        </w:rPr>
        <w:t>итоговой суммы.</w:t>
      </w:r>
    </w:p>
    <w:bookmarkStart w:name="z305" w:id="274"/>
    <w:p>
      <w:pPr>
        <w:spacing w:after="0"/>
        <w:ind w:left="0"/>
        <w:jc w:val="left"/>
      </w:pPr>
      <w:r>
        <w:rPr>
          <w:rFonts w:ascii="Times New Roman"/>
          <w:b/>
          <w:i w:val="false"/>
          <w:color w:val="000000"/>
        </w:rPr>
        <w:t xml:space="preserve"> Сведения об объемах и суммах на оказание услуг перитонеального гемодиализа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сумма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275"/>
      <w:r>
        <w:rPr>
          <w:rFonts w:ascii="Times New Roman"/>
          <w:b w:val="false"/>
          <w:i w:val="false"/>
          <w:color w:val="000000"/>
          <w:sz w:val="28"/>
        </w:rPr>
        <w:t>
      Приложение к настоящим сведениям на __________листах. **</w:t>
      </w:r>
    </w:p>
    <w:bookmarkEnd w:id="27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прилагается расчет заявленной суммы согласно приложению к настоящим сведениям произвольной формы с указанием:</w:t>
      </w:r>
    </w:p>
    <w:p>
      <w:pPr>
        <w:spacing w:after="0"/>
        <w:ind w:left="0"/>
        <w:jc w:val="both"/>
      </w:pPr>
      <w:r>
        <w:rPr>
          <w:rFonts w:ascii="Times New Roman"/>
          <w:b w:val="false"/>
          <w:i w:val="false"/>
          <w:color w:val="000000"/>
          <w:sz w:val="28"/>
        </w:rPr>
        <w:t>количества больных;</w:t>
      </w:r>
    </w:p>
    <w:p>
      <w:pPr>
        <w:spacing w:after="0"/>
        <w:ind w:left="0"/>
        <w:jc w:val="both"/>
      </w:pPr>
      <w:r>
        <w:rPr>
          <w:rFonts w:ascii="Times New Roman"/>
          <w:b w:val="false"/>
          <w:i w:val="false"/>
          <w:color w:val="000000"/>
          <w:sz w:val="28"/>
        </w:rPr>
        <w:t>количества сеансов;</w:t>
      </w:r>
    </w:p>
    <w:p>
      <w:pPr>
        <w:spacing w:after="0"/>
        <w:ind w:left="0"/>
        <w:jc w:val="both"/>
      </w:pPr>
      <w:r>
        <w:rPr>
          <w:rFonts w:ascii="Times New Roman"/>
          <w:b w:val="false"/>
          <w:i w:val="false"/>
          <w:color w:val="000000"/>
          <w:sz w:val="28"/>
        </w:rPr>
        <w:t>стоимости услуг согласно тарифам;</w:t>
      </w:r>
    </w:p>
    <w:p>
      <w:pPr>
        <w:spacing w:after="0"/>
        <w:ind w:left="0"/>
        <w:jc w:val="both"/>
      </w:pPr>
      <w:r>
        <w:rPr>
          <w:rFonts w:ascii="Times New Roman"/>
          <w:b w:val="false"/>
          <w:i w:val="false"/>
          <w:color w:val="000000"/>
          <w:sz w:val="28"/>
        </w:rPr>
        <w:t>заявляемой суммы;</w:t>
      </w:r>
    </w:p>
    <w:p>
      <w:pPr>
        <w:spacing w:after="0"/>
        <w:ind w:left="0"/>
        <w:jc w:val="both"/>
      </w:pPr>
      <w:r>
        <w:rPr>
          <w:rFonts w:ascii="Times New Roman"/>
          <w:b w:val="false"/>
          <w:i w:val="false"/>
          <w:color w:val="000000"/>
          <w:sz w:val="28"/>
        </w:rPr>
        <w:t>итоговой суммы.</w:t>
      </w:r>
    </w:p>
    <w:bookmarkStart w:name="z307" w:id="276"/>
    <w:p>
      <w:pPr>
        <w:spacing w:after="0"/>
        <w:ind w:left="0"/>
        <w:jc w:val="left"/>
      </w:pPr>
      <w:r>
        <w:rPr>
          <w:rFonts w:ascii="Times New Roman"/>
          <w:b/>
          <w:i w:val="false"/>
          <w:color w:val="000000"/>
        </w:rPr>
        <w:t xml:space="preserve"> Сведения об объемах и суммах на оказание специализированной медицинской помощи в стационарных и (или) стационарозамещающих условиях*</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или койко-мест**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 w:id="277"/>
      <w:r>
        <w:rPr>
          <w:rFonts w:ascii="Times New Roman"/>
          <w:b w:val="false"/>
          <w:i w:val="false"/>
          <w:color w:val="000000"/>
          <w:sz w:val="28"/>
        </w:rPr>
        <w:t>
      Сведения по количеству рабочих дней в году с учетом производственного календаря дневного стационара ___________ дней.</w:t>
      </w:r>
    </w:p>
    <w:bookmarkEnd w:id="277"/>
    <w:p>
      <w:pPr>
        <w:spacing w:after="0"/>
        <w:ind w:left="0"/>
        <w:jc w:val="both"/>
      </w:pPr>
      <w:r>
        <w:rPr>
          <w:rFonts w:ascii="Times New Roman"/>
          <w:b w:val="false"/>
          <w:i w:val="false"/>
          <w:color w:val="000000"/>
          <w:sz w:val="28"/>
        </w:rPr>
        <w:t>Сведения по количеству смен дневного стационара в день:_____ смена (смены).</w:t>
      </w:r>
    </w:p>
    <w:p>
      <w:pPr>
        <w:spacing w:after="0"/>
        <w:ind w:left="0"/>
        <w:jc w:val="both"/>
      </w:pPr>
      <w:r>
        <w:rPr>
          <w:rFonts w:ascii="Times New Roman"/>
          <w:b w:val="false"/>
          <w:i w:val="false"/>
          <w:color w:val="000000"/>
          <w:sz w:val="28"/>
        </w:rPr>
        <w:t>Приложение к настоящим сведениям на _____________листах. ***</w:t>
      </w:r>
    </w:p>
    <w:p>
      <w:pPr>
        <w:spacing w:after="0"/>
        <w:ind w:left="0"/>
        <w:jc w:val="both"/>
      </w:pPr>
      <w:r>
        <w:rPr>
          <w:rFonts w:ascii="Times New Roman"/>
          <w:b w:val="false"/>
          <w:i w:val="false"/>
          <w:color w:val="000000"/>
          <w:sz w:val="28"/>
        </w:rPr>
        <w:t>_____________________________________________, 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в случае подачи заявки на оказание специализированной медицинской помощи, оплачиваемой по тарифу за пролеченный случай по клинико-затратным группам, по расчетной средней стоимости, по койко-дням, по медико-экономическим тарифам; по фактическим расходам;</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 и при первом участии в закупе услуг у субъектов здравоохранения, оказывающих специализированную медицинскую помощь в стационарозамещающих условиях;</w:t>
      </w:r>
    </w:p>
    <w:p>
      <w:pPr>
        <w:spacing w:after="0"/>
        <w:ind w:left="0"/>
        <w:jc w:val="both"/>
      </w:pPr>
      <w:r>
        <w:rPr>
          <w:rFonts w:ascii="Times New Roman"/>
          <w:b w:val="false"/>
          <w:i w:val="false"/>
          <w:color w:val="000000"/>
          <w:sz w:val="28"/>
        </w:rPr>
        <w:t>*** прилагается расчет заявленной суммы согласно приложению произвольной формы к настоящим сведениям с указанием:</w:t>
      </w:r>
    </w:p>
    <w:p>
      <w:pPr>
        <w:spacing w:after="0"/>
        <w:ind w:left="0"/>
        <w:jc w:val="both"/>
      </w:pPr>
      <w:r>
        <w:rPr>
          <w:rFonts w:ascii="Times New Roman"/>
          <w:b w:val="false"/>
          <w:i w:val="false"/>
          <w:color w:val="000000"/>
          <w:sz w:val="28"/>
        </w:rPr>
        <w:t>количества случаев (койко-дней);</w:t>
      </w:r>
    </w:p>
    <w:p>
      <w:pPr>
        <w:spacing w:after="0"/>
        <w:ind w:left="0"/>
        <w:jc w:val="both"/>
      </w:pPr>
      <w:r>
        <w:rPr>
          <w:rFonts w:ascii="Times New Roman"/>
          <w:b w:val="false"/>
          <w:i w:val="false"/>
          <w:color w:val="000000"/>
          <w:sz w:val="28"/>
        </w:rPr>
        <w:t>стоимости услуг согласно тарифам (средней стоимости);</w:t>
      </w:r>
    </w:p>
    <w:p>
      <w:pPr>
        <w:spacing w:after="0"/>
        <w:ind w:left="0"/>
        <w:jc w:val="both"/>
      </w:pPr>
      <w:r>
        <w:rPr>
          <w:rFonts w:ascii="Times New Roman"/>
          <w:b w:val="false"/>
          <w:i w:val="false"/>
          <w:color w:val="000000"/>
          <w:sz w:val="28"/>
        </w:rPr>
        <w:t>заявляемой суммы;</w:t>
      </w:r>
    </w:p>
    <w:p>
      <w:pPr>
        <w:spacing w:after="0"/>
        <w:ind w:left="0"/>
        <w:jc w:val="both"/>
      </w:pPr>
      <w:r>
        <w:rPr>
          <w:rFonts w:ascii="Times New Roman"/>
          <w:b w:val="false"/>
          <w:i w:val="false"/>
          <w:color w:val="000000"/>
          <w:sz w:val="28"/>
        </w:rPr>
        <w:t>итоговой суммы.</w:t>
      </w:r>
    </w:p>
    <w:bookmarkStart w:name="z309" w:id="278"/>
    <w:p>
      <w:pPr>
        <w:spacing w:after="0"/>
        <w:ind w:left="0"/>
        <w:jc w:val="left"/>
      </w:pPr>
      <w:r>
        <w:rPr>
          <w:rFonts w:ascii="Times New Roman"/>
          <w:b/>
          <w:i w:val="false"/>
          <w:color w:val="000000"/>
        </w:rPr>
        <w:t xml:space="preserve"> Сведения об объемах и суммах скорой медицинской помощи или медицинской помощи, связанной с транспортировкой специалистов и (или) больного санитарным транспортом</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79"/>
    <w:p>
      <w:pPr>
        <w:spacing w:after="0"/>
        <w:ind w:left="0"/>
        <w:jc w:val="both"/>
      </w:pPr>
      <w:r>
        <w:rPr>
          <w:rFonts w:ascii="Times New Roman"/>
          <w:b w:val="false"/>
          <w:i w:val="false"/>
          <w:color w:val="000000"/>
          <w:sz w:val="28"/>
        </w:rPr>
        <w:t>
      Расходы, на фактические затраты за особые условия труда**</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80"/>
      <w:r>
        <w:rPr>
          <w:rFonts w:ascii="Times New Roman"/>
          <w:b w:val="false"/>
          <w:i w:val="false"/>
          <w:color w:val="000000"/>
          <w:sz w:val="28"/>
        </w:rPr>
        <w:t>
      Приложение к настоящим сведениям на___________ листах***</w:t>
      </w:r>
    </w:p>
    <w:bookmarkEnd w:id="280"/>
    <w:p>
      <w:pPr>
        <w:spacing w:after="0"/>
        <w:ind w:left="0"/>
        <w:jc w:val="both"/>
      </w:pPr>
      <w:r>
        <w:rPr>
          <w:rFonts w:ascii="Times New Roman"/>
          <w:b w:val="false"/>
          <w:i w:val="false"/>
          <w:color w:val="000000"/>
          <w:sz w:val="28"/>
        </w:rPr>
        <w:t>______________________________________________, 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заполняется при наличии водителей станций скорой медицинской помощи;</w:t>
      </w:r>
    </w:p>
    <w:p>
      <w:pPr>
        <w:spacing w:after="0"/>
        <w:ind w:left="0"/>
        <w:jc w:val="both"/>
      </w:pPr>
      <w:r>
        <w:rPr>
          <w:rFonts w:ascii="Times New Roman"/>
          <w:b w:val="false"/>
          <w:i w:val="false"/>
          <w:color w:val="000000"/>
          <w:sz w:val="28"/>
        </w:rPr>
        <w:t>*** прилагается расчет заявленной суммы на оказание скорой медицинской помощи или медицинской помощи, связанной с транспортировкой квалифицированных специалистов и (или) больного санитарным транспортом согласно приложению к настоящим сведениям произвольной формы с указанием:</w:t>
      </w:r>
    </w:p>
    <w:p>
      <w:pPr>
        <w:spacing w:after="0"/>
        <w:ind w:left="0"/>
        <w:jc w:val="both"/>
      </w:pPr>
      <w:r>
        <w:rPr>
          <w:rFonts w:ascii="Times New Roman"/>
          <w:b w:val="false"/>
          <w:i w:val="false"/>
          <w:color w:val="000000"/>
          <w:sz w:val="28"/>
        </w:rPr>
        <w:t>заявляемой численности прикрепленного населения;</w:t>
      </w:r>
    </w:p>
    <w:p>
      <w:pPr>
        <w:spacing w:after="0"/>
        <w:ind w:left="0"/>
        <w:jc w:val="both"/>
      </w:pPr>
      <w:r>
        <w:rPr>
          <w:rFonts w:ascii="Times New Roman"/>
          <w:b w:val="false"/>
          <w:i w:val="false"/>
          <w:color w:val="000000"/>
          <w:sz w:val="28"/>
        </w:rPr>
        <w:t>стоимости согласно тарифам (средней стоимости);</w:t>
      </w:r>
    </w:p>
    <w:p>
      <w:pPr>
        <w:spacing w:after="0"/>
        <w:ind w:left="0"/>
        <w:jc w:val="both"/>
      </w:pPr>
      <w:r>
        <w:rPr>
          <w:rFonts w:ascii="Times New Roman"/>
          <w:b w:val="false"/>
          <w:i w:val="false"/>
          <w:color w:val="000000"/>
          <w:sz w:val="28"/>
        </w:rPr>
        <w:t>заявляемой суммы;</w:t>
      </w:r>
    </w:p>
    <w:p>
      <w:pPr>
        <w:spacing w:after="0"/>
        <w:ind w:left="0"/>
        <w:jc w:val="both"/>
      </w:pPr>
      <w:r>
        <w:rPr>
          <w:rFonts w:ascii="Times New Roman"/>
          <w:b w:val="false"/>
          <w:i w:val="false"/>
          <w:color w:val="000000"/>
          <w:sz w:val="28"/>
        </w:rPr>
        <w:t>итоговой суммы.</w:t>
      </w:r>
    </w:p>
    <w:bookmarkStart w:name="z312" w:id="281"/>
    <w:p>
      <w:pPr>
        <w:spacing w:after="0"/>
        <w:ind w:left="0"/>
        <w:jc w:val="left"/>
      </w:pPr>
      <w:r>
        <w:rPr>
          <w:rFonts w:ascii="Times New Roman"/>
          <w:b/>
          <w:i w:val="false"/>
          <w:color w:val="000000"/>
        </w:rPr>
        <w:t xml:space="preserve"> Сведения о заявляемых объемах и суммах на оказание медицинской помощи, оплачиваемой по комплексному тарифу*</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82"/>
    <w:p>
      <w:pPr>
        <w:spacing w:after="0"/>
        <w:ind w:left="0"/>
        <w:jc w:val="both"/>
      </w:pPr>
      <w:r>
        <w:rPr>
          <w:rFonts w:ascii="Times New Roman"/>
          <w:b w:val="false"/>
          <w:i w:val="false"/>
          <w:color w:val="000000"/>
          <w:sz w:val="28"/>
        </w:rPr>
        <w:t>
      Расходы, на фактические затраты при оказании медицинской помощи на численность зарегистрированных больных****</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83"/>
    <w:p>
      <w:pPr>
        <w:spacing w:after="0"/>
        <w:ind w:left="0"/>
        <w:jc w:val="both"/>
      </w:pPr>
      <w:r>
        <w:rPr>
          <w:rFonts w:ascii="Times New Roman"/>
          <w:b w:val="false"/>
          <w:i w:val="false"/>
          <w:color w:val="000000"/>
          <w:sz w:val="28"/>
        </w:rPr>
        <w:t>
      Специализированная медицинская помощь в стационарных условиях больным c социально значимыми заболеваниями на третичном уровне*****</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сумма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284"/>
      <w:r>
        <w:rPr>
          <w:rFonts w:ascii="Times New Roman"/>
          <w:b w:val="false"/>
          <w:i w:val="false"/>
          <w:color w:val="000000"/>
          <w:sz w:val="28"/>
        </w:rPr>
        <w:t>
      Приложение к настоящим сведениям на_______ листах.******</w:t>
      </w:r>
    </w:p>
    <w:bookmarkEnd w:id="284"/>
    <w:p>
      <w:pPr>
        <w:spacing w:after="0"/>
        <w:ind w:left="0"/>
        <w:jc w:val="both"/>
      </w:pPr>
      <w:r>
        <w:rPr>
          <w:rFonts w:ascii="Times New Roman"/>
          <w:b w:val="false"/>
          <w:i w:val="false"/>
          <w:color w:val="000000"/>
          <w:sz w:val="28"/>
        </w:rPr>
        <w:t>______________________________________, 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в случае подачи заявки на оказание медицинской помощи, оказываемой больным туберкулезом; ВИЧ-инфицированным и (или) больным синдромом приобретенного иммунодефицита, лицам с психическими, поведенческими расстройствами (заболеваниями), связанными с употреблением психоактивных веществ;</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заполняют организации здравоохранения, осуществляющие деятельность в сфере профилактики ВИЧ-инфекции, создаваемые в городах республиканского значения и столице и на областном уровне;</w:t>
      </w:r>
    </w:p>
    <w:p>
      <w:pPr>
        <w:spacing w:after="0"/>
        <w:ind w:left="0"/>
        <w:jc w:val="both"/>
      </w:pPr>
      <w:r>
        <w:rPr>
          <w:rFonts w:ascii="Times New Roman"/>
          <w:b w:val="false"/>
          <w:i w:val="false"/>
          <w:color w:val="000000"/>
          <w:sz w:val="28"/>
        </w:rPr>
        <w:t>**** заполняется в случае подачи заявки на противотуберкулезные препараты или антиретровирусные препараты;</w:t>
      </w:r>
    </w:p>
    <w:p>
      <w:pPr>
        <w:spacing w:after="0"/>
        <w:ind w:left="0"/>
        <w:jc w:val="both"/>
      </w:pPr>
      <w:r>
        <w:rPr>
          <w:rFonts w:ascii="Times New Roman"/>
          <w:b w:val="false"/>
          <w:i w:val="false"/>
          <w:color w:val="000000"/>
          <w:sz w:val="28"/>
        </w:rPr>
        <w:t>***** заполняется в случае подачи заявки на оказание медицинской помощи на третичном уровне;</w:t>
      </w:r>
    </w:p>
    <w:p>
      <w:pPr>
        <w:spacing w:after="0"/>
        <w:ind w:left="0"/>
        <w:jc w:val="both"/>
      </w:pPr>
      <w:r>
        <w:rPr>
          <w:rFonts w:ascii="Times New Roman"/>
          <w:b w:val="false"/>
          <w:i w:val="false"/>
          <w:color w:val="000000"/>
          <w:sz w:val="28"/>
        </w:rPr>
        <w:t>******прилагается расчет заявленной суммы на оказание медицинской помощи, оплачиваемой по комплексному тарифу согласно приложению к настоящим сведениям произвольной формы с указанием:</w:t>
      </w:r>
    </w:p>
    <w:p>
      <w:pPr>
        <w:spacing w:after="0"/>
        <w:ind w:left="0"/>
        <w:jc w:val="both"/>
      </w:pPr>
      <w:r>
        <w:rPr>
          <w:rFonts w:ascii="Times New Roman"/>
          <w:b w:val="false"/>
          <w:i w:val="false"/>
          <w:color w:val="000000"/>
          <w:sz w:val="28"/>
        </w:rPr>
        <w:t>заявляемой численности зарегистрированных больных;</w:t>
      </w:r>
    </w:p>
    <w:p>
      <w:pPr>
        <w:spacing w:after="0"/>
        <w:ind w:left="0"/>
        <w:jc w:val="both"/>
      </w:pPr>
      <w:r>
        <w:rPr>
          <w:rFonts w:ascii="Times New Roman"/>
          <w:b w:val="false"/>
          <w:i w:val="false"/>
          <w:color w:val="000000"/>
          <w:sz w:val="28"/>
        </w:rPr>
        <w:t>стоимости согласно тарифам (средней стоимости);</w:t>
      </w:r>
    </w:p>
    <w:p>
      <w:pPr>
        <w:spacing w:after="0"/>
        <w:ind w:left="0"/>
        <w:jc w:val="both"/>
      </w:pPr>
      <w:r>
        <w:rPr>
          <w:rFonts w:ascii="Times New Roman"/>
          <w:b w:val="false"/>
          <w:i w:val="false"/>
          <w:color w:val="000000"/>
          <w:sz w:val="28"/>
        </w:rPr>
        <w:t>заявляемой суммы;</w:t>
      </w:r>
    </w:p>
    <w:p>
      <w:pPr>
        <w:spacing w:after="0"/>
        <w:ind w:left="0"/>
        <w:jc w:val="both"/>
      </w:pPr>
      <w:r>
        <w:rPr>
          <w:rFonts w:ascii="Times New Roman"/>
          <w:b w:val="false"/>
          <w:i w:val="false"/>
          <w:color w:val="000000"/>
          <w:sz w:val="28"/>
        </w:rPr>
        <w:t>итоговой суммы.</w:t>
      </w:r>
    </w:p>
    <w:bookmarkStart w:name="z316" w:id="285"/>
    <w:p>
      <w:pPr>
        <w:spacing w:after="0"/>
        <w:ind w:left="0"/>
        <w:jc w:val="left"/>
      </w:pPr>
      <w:r>
        <w:rPr>
          <w:rFonts w:ascii="Times New Roman"/>
          <w:b/>
          <w:i w:val="false"/>
          <w:color w:val="000000"/>
        </w:rPr>
        <w:t xml:space="preserve"> Сведения о заявляемых объемах и суммах на оказание онкологической медицинской помощи*</w:t>
      </w:r>
    </w:p>
    <w:bookmarkEnd w:id="285"/>
    <w:bookmarkStart w:name="z317" w:id="286"/>
    <w:p>
      <w:pPr>
        <w:spacing w:after="0"/>
        <w:ind w:left="0"/>
        <w:jc w:val="both"/>
      </w:pPr>
      <w:r>
        <w:rPr>
          <w:rFonts w:ascii="Times New Roman"/>
          <w:b w:val="false"/>
          <w:i w:val="false"/>
          <w:color w:val="000000"/>
          <w:sz w:val="28"/>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и в амбулаторных условиях при диагностике новообразований, динамическом наблюдении онкологических больных на вторичном уровне</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87"/>
    <w:p>
      <w:pPr>
        <w:spacing w:after="0"/>
        <w:ind w:left="0"/>
        <w:jc w:val="both"/>
      </w:pPr>
      <w:r>
        <w:rPr>
          <w:rFonts w:ascii="Times New Roman"/>
          <w:b w:val="false"/>
          <w:i w:val="false"/>
          <w:color w:val="000000"/>
          <w:sz w:val="28"/>
        </w:rPr>
        <w:t>
      Сведения о наличии медицинской техники – позитронно-эмиссионной томографии (при наличии)</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(позитронно-эмиссионной томографии)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в день согласно технической характеристике медицинской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88"/>
    <w:p>
      <w:pPr>
        <w:spacing w:after="0"/>
        <w:ind w:left="0"/>
        <w:jc w:val="both"/>
      </w:pPr>
      <w:r>
        <w:rPr>
          <w:rFonts w:ascii="Times New Roman"/>
          <w:b w:val="false"/>
          <w:i w:val="false"/>
          <w:color w:val="000000"/>
          <w:sz w:val="28"/>
        </w:rPr>
        <w:t>
      Расходы на услуги перезарядки и сервисное обслуживание ионизирующего излучения по фактическим расходам***</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89"/>
    <w:p>
      <w:pPr>
        <w:spacing w:after="0"/>
        <w:ind w:left="0"/>
        <w:jc w:val="both"/>
      </w:pPr>
      <w:r>
        <w:rPr>
          <w:rFonts w:ascii="Times New Roman"/>
          <w:b w:val="false"/>
          <w:i w:val="false"/>
          <w:color w:val="000000"/>
          <w:sz w:val="28"/>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и в амбулаторных условиях при диагностике новообразований, динамическом наблюдении онкологических больных на третичном уровне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 w:id="290"/>
      <w:r>
        <w:rPr>
          <w:rFonts w:ascii="Times New Roman"/>
          <w:b w:val="false"/>
          <w:i w:val="false"/>
          <w:color w:val="000000"/>
          <w:sz w:val="28"/>
        </w:rPr>
        <w:t>
      Приложение к настоящим сведениям на_______ листах****</w:t>
      </w:r>
    </w:p>
    <w:bookmarkEnd w:id="290"/>
    <w:p>
      <w:pPr>
        <w:spacing w:after="0"/>
        <w:ind w:left="0"/>
        <w:jc w:val="both"/>
      </w:pPr>
      <w:r>
        <w:rPr>
          <w:rFonts w:ascii="Times New Roman"/>
          <w:b w:val="false"/>
          <w:i w:val="false"/>
          <w:color w:val="000000"/>
          <w:sz w:val="28"/>
        </w:rPr>
        <w:t>________________________________________, 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заполняется в случае подачи заявки на оказание медицинской помощи, оказываемой онкологическим больным; </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заполняется координаторами онкологической помощи в регионах в случае подачи заявки на оказание услуги по замене источников ионизирующих излучение;</w:t>
      </w:r>
    </w:p>
    <w:p>
      <w:pPr>
        <w:spacing w:after="0"/>
        <w:ind w:left="0"/>
        <w:jc w:val="both"/>
      </w:pPr>
      <w:r>
        <w:rPr>
          <w:rFonts w:ascii="Times New Roman"/>
          <w:b w:val="false"/>
          <w:i w:val="false"/>
          <w:color w:val="000000"/>
          <w:sz w:val="28"/>
        </w:rPr>
        <w:t>**** прилагается расчет заявленной суммы на оказание медицинской помощи, оплачиваемой по комплексному тарифу согласно приложению к настоящим сведениям произвольной формы с указанием:</w:t>
      </w:r>
    </w:p>
    <w:p>
      <w:pPr>
        <w:spacing w:after="0"/>
        <w:ind w:left="0"/>
        <w:jc w:val="both"/>
      </w:pPr>
      <w:r>
        <w:rPr>
          <w:rFonts w:ascii="Times New Roman"/>
          <w:b w:val="false"/>
          <w:i w:val="false"/>
          <w:color w:val="000000"/>
          <w:sz w:val="28"/>
        </w:rPr>
        <w:t>заявляемой численности зарегистрированных больных;</w:t>
      </w:r>
    </w:p>
    <w:p>
      <w:pPr>
        <w:spacing w:after="0"/>
        <w:ind w:left="0"/>
        <w:jc w:val="both"/>
      </w:pPr>
      <w:r>
        <w:rPr>
          <w:rFonts w:ascii="Times New Roman"/>
          <w:b w:val="false"/>
          <w:i w:val="false"/>
          <w:color w:val="000000"/>
          <w:sz w:val="28"/>
        </w:rPr>
        <w:t>стоимости согласно тарифам (средней стоимости);</w:t>
      </w:r>
    </w:p>
    <w:p>
      <w:pPr>
        <w:spacing w:after="0"/>
        <w:ind w:left="0"/>
        <w:jc w:val="both"/>
      </w:pPr>
      <w:r>
        <w:rPr>
          <w:rFonts w:ascii="Times New Roman"/>
          <w:b w:val="false"/>
          <w:i w:val="false"/>
          <w:color w:val="000000"/>
          <w:sz w:val="28"/>
        </w:rPr>
        <w:t>заявляемой суммы;</w:t>
      </w:r>
    </w:p>
    <w:p>
      <w:pPr>
        <w:spacing w:after="0"/>
        <w:ind w:left="0"/>
        <w:jc w:val="both"/>
      </w:pPr>
      <w:r>
        <w:rPr>
          <w:rFonts w:ascii="Times New Roman"/>
          <w:b w:val="false"/>
          <w:i w:val="false"/>
          <w:color w:val="000000"/>
          <w:sz w:val="28"/>
        </w:rPr>
        <w:t>итоговой суммы.</w:t>
      </w:r>
    </w:p>
    <w:bookmarkStart w:name="z322" w:id="291"/>
    <w:p>
      <w:pPr>
        <w:spacing w:after="0"/>
        <w:ind w:left="0"/>
        <w:jc w:val="both"/>
      </w:pPr>
      <w:r>
        <w:rPr>
          <w:rFonts w:ascii="Times New Roman"/>
          <w:b w:val="false"/>
          <w:i w:val="false"/>
          <w:color w:val="000000"/>
          <w:sz w:val="28"/>
        </w:rPr>
        <w:t>
      Сведения о заявляемых объемах и суммах на оказание услуг, оказываемых службой крови</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сумма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3" w:id="292"/>
      <w:r>
        <w:rPr>
          <w:rFonts w:ascii="Times New Roman"/>
          <w:b w:val="false"/>
          <w:i w:val="false"/>
          <w:color w:val="000000"/>
          <w:sz w:val="28"/>
        </w:rPr>
        <w:t>
      Приложение к настоящим сведениям на ___________________ листах.**</w:t>
      </w:r>
    </w:p>
    <w:bookmarkEnd w:id="292"/>
    <w:p>
      <w:pPr>
        <w:spacing w:after="0"/>
        <w:ind w:left="0"/>
        <w:jc w:val="both"/>
      </w:pPr>
      <w:r>
        <w:rPr>
          <w:rFonts w:ascii="Times New Roman"/>
          <w:b w:val="false"/>
          <w:i w:val="false"/>
          <w:color w:val="000000"/>
          <w:sz w:val="28"/>
        </w:rPr>
        <w:t>______________________________________________, 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прилагается расчет заявленной суммы на оказание услуг, оказываемых службой крови согласно приложению к настоящим сведениям произвольной формы с указанием:</w:t>
      </w:r>
    </w:p>
    <w:p>
      <w:pPr>
        <w:spacing w:after="0"/>
        <w:ind w:left="0"/>
        <w:jc w:val="both"/>
      </w:pPr>
      <w:r>
        <w:rPr>
          <w:rFonts w:ascii="Times New Roman"/>
          <w:b w:val="false"/>
          <w:i w:val="false"/>
          <w:color w:val="000000"/>
          <w:sz w:val="28"/>
        </w:rPr>
        <w:t>заявляемого количества услуг;</w:t>
      </w:r>
    </w:p>
    <w:p>
      <w:pPr>
        <w:spacing w:after="0"/>
        <w:ind w:left="0"/>
        <w:jc w:val="both"/>
      </w:pPr>
      <w:r>
        <w:rPr>
          <w:rFonts w:ascii="Times New Roman"/>
          <w:b w:val="false"/>
          <w:i w:val="false"/>
          <w:color w:val="000000"/>
          <w:sz w:val="28"/>
        </w:rPr>
        <w:t>стоимости согласно тарифам (средней стоимости);</w:t>
      </w:r>
    </w:p>
    <w:p>
      <w:pPr>
        <w:spacing w:after="0"/>
        <w:ind w:left="0"/>
        <w:jc w:val="both"/>
      </w:pPr>
      <w:r>
        <w:rPr>
          <w:rFonts w:ascii="Times New Roman"/>
          <w:b w:val="false"/>
          <w:i w:val="false"/>
          <w:color w:val="000000"/>
          <w:sz w:val="28"/>
        </w:rPr>
        <w:t>заявляемой суммы;</w:t>
      </w:r>
    </w:p>
    <w:p>
      <w:pPr>
        <w:spacing w:after="0"/>
        <w:ind w:left="0"/>
        <w:jc w:val="both"/>
      </w:pPr>
      <w:r>
        <w:rPr>
          <w:rFonts w:ascii="Times New Roman"/>
          <w:b w:val="false"/>
          <w:i w:val="false"/>
          <w:color w:val="000000"/>
          <w:sz w:val="28"/>
        </w:rPr>
        <w:t>итоговой суммы.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93"/>
    <w:p>
      <w:pPr>
        <w:spacing w:after="0"/>
        <w:ind w:left="0"/>
        <w:jc w:val="left"/>
      </w:pPr>
      <w:r>
        <w:rPr>
          <w:rFonts w:ascii="Times New Roman"/>
          <w:b/>
          <w:i w:val="false"/>
          <w:color w:val="000000"/>
        </w:rPr>
        <w:t xml:space="preserve"> Протокол соответствия (несоответствия) субъектов здравоохранения требованиям, предъявляемым для допуска к процедуре размещения объемов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№_____</w:t>
      </w:r>
    </w:p>
    <w:bookmarkEnd w:id="2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года</w:t>
            </w:r>
          </w:p>
        </w:tc>
      </w:tr>
    </w:tbl>
    <w:p>
      <w:pPr>
        <w:spacing w:after="0"/>
        <w:ind w:left="0"/>
        <w:jc w:val="both"/>
      </w:pPr>
      <w:bookmarkStart w:name="z327" w:id="294"/>
      <w:r>
        <w:rPr>
          <w:rFonts w:ascii="Times New Roman"/>
          <w:b w:val="false"/>
          <w:i w:val="false"/>
          <w:color w:val="000000"/>
          <w:sz w:val="28"/>
        </w:rPr>
        <w:t>
      1. Комиссия по выбору субъектов здравоохранения и размещению объемов услуг</w:t>
      </w:r>
    </w:p>
    <w:bookmarkEnd w:id="294"/>
    <w:p>
      <w:pPr>
        <w:spacing w:after="0"/>
        <w:ind w:left="0"/>
        <w:jc w:val="both"/>
      </w:pPr>
      <w:r>
        <w:rPr>
          <w:rFonts w:ascii="Times New Roman"/>
          <w:b w:val="false"/>
          <w:i w:val="false"/>
          <w:color w:val="000000"/>
          <w:sz w:val="28"/>
        </w:rPr>
        <w:t>среди субъектов здравоохранения (далее – комиссия) в составе: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председателя и других</w:t>
      </w:r>
    </w:p>
    <w:p>
      <w:pPr>
        <w:spacing w:after="0"/>
        <w:ind w:left="0"/>
        <w:jc w:val="both"/>
      </w:pPr>
      <w:r>
        <w:rPr>
          <w:rFonts w:ascii="Times New Roman"/>
          <w:b w:val="false"/>
          <w:i w:val="false"/>
          <w:color w:val="000000"/>
          <w:sz w:val="28"/>
        </w:rPr>
        <w:t>членов комиссии)</w:t>
      </w:r>
    </w:p>
    <w:p>
      <w:pPr>
        <w:spacing w:after="0"/>
        <w:ind w:left="0"/>
        <w:jc w:val="both"/>
      </w:pPr>
      <w:r>
        <w:rPr>
          <w:rFonts w:ascii="Times New Roman"/>
          <w:b w:val="false"/>
          <w:i w:val="false"/>
          <w:color w:val="000000"/>
          <w:sz w:val="28"/>
        </w:rPr>
        <w:t>рассмотрела заявку на планируемые объемы медицинских услуг в рамках ГОБМП</w:t>
      </w:r>
    </w:p>
    <w:p>
      <w:pPr>
        <w:spacing w:after="0"/>
        <w:ind w:left="0"/>
        <w:jc w:val="both"/>
      </w:pPr>
      <w:r>
        <w:rPr>
          <w:rFonts w:ascii="Times New Roman"/>
          <w:b w:val="false"/>
          <w:i w:val="false"/>
          <w:color w:val="000000"/>
          <w:sz w:val="28"/>
        </w:rPr>
        <w:t>и (или) в системе ОСМС (далее - заявка) следующего (-их) субъекта (-ов)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95"/>
    <w:p>
      <w:pPr>
        <w:spacing w:after="0"/>
        <w:ind w:left="0"/>
        <w:jc w:val="both"/>
      </w:pPr>
      <w:r>
        <w:rPr>
          <w:rFonts w:ascii="Times New Roman"/>
          <w:b w:val="false"/>
          <w:i w:val="false"/>
          <w:color w:val="000000"/>
          <w:sz w:val="28"/>
        </w:rPr>
        <w:t>
      2. Заявка (-и) рассмотрена (-ы) и содержит (-ат) следующие документы, несоответствующие требованиям Правил закупа: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96"/>
    <w:p>
      <w:pPr>
        <w:spacing w:after="0"/>
        <w:ind w:left="0"/>
        <w:jc w:val="both"/>
      </w:pPr>
      <w:r>
        <w:rPr>
          <w:rFonts w:ascii="Times New Roman"/>
          <w:b w:val="false"/>
          <w:i w:val="false"/>
          <w:color w:val="000000"/>
          <w:sz w:val="28"/>
        </w:rPr>
        <w:t>
      3. Комиссия по результатам рассмотрения заявки путем открытого голосования РЕШИЛА:</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данное решение проголосовали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голосов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голосов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 требованиям, предъявляемым для допуска к процедуре размещения объемов медицинских услуг в рамках ГОБМП и (или) в системе ОСМС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которые проголосовали что соответствует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которые проголосовали что не соответствует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97"/>
    <w:p>
      <w:pPr>
        <w:spacing w:after="0"/>
        <w:ind w:left="0"/>
        <w:jc w:val="both"/>
      </w:pPr>
      <w:r>
        <w:rPr>
          <w:rFonts w:ascii="Times New Roman"/>
          <w:b w:val="false"/>
          <w:i w:val="false"/>
          <w:color w:val="000000"/>
          <w:sz w:val="28"/>
        </w:rPr>
        <w:t>
      Информация о подписании протокола соответствия (несоответствия) субъектов здравоохранения членами комиссии и секретаря комиссии: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 секретаря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Подписано/ Отсутствовал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98"/>
    <w:p>
      <w:pPr>
        <w:spacing w:after="0"/>
        <w:ind w:left="0"/>
        <w:jc w:val="left"/>
      </w:pPr>
      <w:r>
        <w:rPr>
          <w:rFonts w:ascii="Times New Roman"/>
          <w:b/>
          <w:i w:val="false"/>
          <w:color w:val="000000"/>
        </w:rPr>
        <w:t xml:space="preserve"> Протокол об итогах размещения (не размещения) объемов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20__ года</w:t>
            </w:r>
          </w:p>
        </w:tc>
      </w:tr>
    </w:tbl>
    <w:p>
      <w:pPr>
        <w:spacing w:after="0"/>
        <w:ind w:left="0"/>
        <w:jc w:val="both"/>
      </w:pPr>
      <w:bookmarkStart w:name="z334" w:id="299"/>
      <w:r>
        <w:rPr>
          <w:rFonts w:ascii="Times New Roman"/>
          <w:b w:val="false"/>
          <w:i w:val="false"/>
          <w:color w:val="000000"/>
          <w:sz w:val="28"/>
        </w:rPr>
        <w:t>
      1. Комиссия по выбору субъектов здравоохранения и размещению объемов услуг</w:t>
      </w:r>
    </w:p>
    <w:bookmarkEnd w:id="299"/>
    <w:p>
      <w:pPr>
        <w:spacing w:after="0"/>
        <w:ind w:left="0"/>
        <w:jc w:val="both"/>
      </w:pPr>
      <w:r>
        <w:rPr>
          <w:rFonts w:ascii="Times New Roman"/>
          <w:b w:val="false"/>
          <w:i w:val="false"/>
          <w:color w:val="000000"/>
          <w:sz w:val="28"/>
        </w:rPr>
        <w:t>(далее – комиссия) в составе: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председателя и других</w:t>
      </w:r>
    </w:p>
    <w:p>
      <w:pPr>
        <w:spacing w:after="0"/>
        <w:ind w:left="0"/>
        <w:jc w:val="both"/>
      </w:pPr>
      <w:r>
        <w:rPr>
          <w:rFonts w:ascii="Times New Roman"/>
          <w:b w:val="false"/>
          <w:i w:val="false"/>
          <w:color w:val="000000"/>
          <w:sz w:val="28"/>
        </w:rPr>
        <w:t>членов комиссии)</w:t>
      </w:r>
    </w:p>
    <w:p>
      <w:pPr>
        <w:spacing w:after="0"/>
        <w:ind w:left="0"/>
        <w:jc w:val="both"/>
      </w:pPr>
      <w:r>
        <w:rPr>
          <w:rFonts w:ascii="Times New Roman"/>
          <w:b w:val="false"/>
          <w:i w:val="false"/>
          <w:color w:val="000000"/>
          <w:sz w:val="28"/>
        </w:rPr>
        <w:t>рассмотрела заявленные объемы и суммы медицинских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(нужное подчеркнуть: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представленные субъектами здравоохранения, включенными в базу данных субъектов</w:t>
      </w:r>
    </w:p>
    <w:p>
      <w:pPr>
        <w:spacing w:after="0"/>
        <w:ind w:left="0"/>
        <w:jc w:val="both"/>
      </w:pPr>
      <w:r>
        <w:rPr>
          <w:rFonts w:ascii="Times New Roman"/>
          <w:b w:val="false"/>
          <w:i w:val="false"/>
          <w:color w:val="000000"/>
          <w:sz w:val="28"/>
        </w:rPr>
        <w:t>здравоохранения, претендующими на оказание медицинской помощи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(далее – ГОБМП) 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(далее – ОСМС),</w:t>
      </w:r>
    </w:p>
    <w:p>
      <w:pPr>
        <w:spacing w:after="0"/>
        <w:ind w:left="0"/>
        <w:jc w:val="both"/>
      </w:pPr>
      <w:r>
        <w:rPr>
          <w:rFonts w:ascii="Times New Roman"/>
          <w:b w:val="false"/>
          <w:i w:val="false"/>
          <w:color w:val="000000"/>
          <w:sz w:val="28"/>
        </w:rPr>
        <w:t>по видам/условиям оказания медицинской помощи: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335" w:id="300"/>
      <w:r>
        <w:rPr>
          <w:rFonts w:ascii="Times New Roman"/>
          <w:b w:val="false"/>
          <w:i w:val="false"/>
          <w:color w:val="000000"/>
          <w:sz w:val="28"/>
        </w:rPr>
        <w:t>
      2. Сумма к распределению в рамках ГОБМП _____ (__________) тенге*.</w:t>
      </w:r>
    </w:p>
    <w:bookmarkEnd w:id="300"/>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Сумма к распределению в системе ОСМС_________(_________)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336" w:id="301"/>
      <w:r>
        <w:rPr>
          <w:rFonts w:ascii="Times New Roman"/>
          <w:b w:val="false"/>
          <w:i w:val="false"/>
          <w:color w:val="000000"/>
          <w:sz w:val="28"/>
        </w:rPr>
        <w:t>
      3. Комиссия путем открытого голосования РЕШИЛА:</w:t>
      </w:r>
    </w:p>
    <w:bookmarkEnd w:id="301"/>
    <w:p>
      <w:pPr>
        <w:spacing w:after="0"/>
        <w:ind w:left="0"/>
        <w:jc w:val="both"/>
      </w:pPr>
      <w:r>
        <w:rPr>
          <w:rFonts w:ascii="Times New Roman"/>
          <w:b w:val="false"/>
          <w:i w:val="false"/>
          <w:color w:val="000000"/>
          <w:sz w:val="28"/>
        </w:rPr>
        <w:t>1) разместить объемы и суммы на оказание медицинской помощи в рамках ГОБМП</w:t>
      </w:r>
    </w:p>
    <w:p>
      <w:pPr>
        <w:spacing w:after="0"/>
        <w:ind w:left="0"/>
        <w:jc w:val="both"/>
      </w:pPr>
      <w:r>
        <w:rPr>
          <w:rFonts w:ascii="Times New Roman"/>
          <w:b w:val="false"/>
          <w:i w:val="false"/>
          <w:color w:val="000000"/>
          <w:sz w:val="28"/>
        </w:rPr>
        <w:t>и (или) в системе ОСМС по следующим(-ему) виду(-ам)/условиям оказания</w:t>
      </w:r>
    </w:p>
    <w:p>
      <w:pPr>
        <w:spacing w:after="0"/>
        <w:ind w:left="0"/>
        <w:jc w:val="both"/>
      </w:pPr>
      <w:r>
        <w:rPr>
          <w:rFonts w:ascii="Times New Roman"/>
          <w:b w:val="false"/>
          <w:i w:val="false"/>
          <w:color w:val="000000"/>
          <w:sz w:val="28"/>
        </w:rPr>
        <w:t>медицинской помощи: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(указать область, город республиканского значения, столицу)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медицинских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 w:id="302"/>
      <w:r>
        <w:rPr>
          <w:rFonts w:ascii="Times New Roman"/>
          <w:b w:val="false"/>
          <w:i w:val="false"/>
          <w:color w:val="000000"/>
          <w:sz w:val="28"/>
        </w:rPr>
        <w:t>
      2) _______________________________________________________________</w:t>
      </w:r>
    </w:p>
    <w:bookmarkEnd w:id="302"/>
    <w:p>
      <w:pPr>
        <w:spacing w:after="0"/>
        <w:ind w:left="0"/>
        <w:jc w:val="both"/>
      </w:pPr>
      <w:r>
        <w:rPr>
          <w:rFonts w:ascii="Times New Roman"/>
          <w:b w:val="false"/>
          <w:i w:val="false"/>
          <w:color w:val="000000"/>
          <w:sz w:val="28"/>
        </w:rPr>
        <w:t>(наименование филиала фонда или администратора бюджетных программ)</w:t>
      </w:r>
    </w:p>
    <w:p>
      <w:pPr>
        <w:spacing w:after="0"/>
        <w:ind w:left="0"/>
        <w:jc w:val="both"/>
      </w:pPr>
      <w:r>
        <w:rPr>
          <w:rFonts w:ascii="Times New Roman"/>
          <w:b w:val="false"/>
          <w:i w:val="false"/>
          <w:color w:val="000000"/>
          <w:sz w:val="28"/>
        </w:rPr>
        <w:t>в срок до "___" _______ ______ года заключить договоры закупа медицинских услуг</w:t>
      </w:r>
    </w:p>
    <w:p>
      <w:pPr>
        <w:spacing w:after="0"/>
        <w:ind w:left="0"/>
        <w:jc w:val="both"/>
      </w:pPr>
      <w:r>
        <w:rPr>
          <w:rFonts w:ascii="Times New Roman"/>
          <w:b w:val="false"/>
          <w:i w:val="false"/>
          <w:color w:val="000000"/>
          <w:sz w:val="28"/>
        </w:rPr>
        <w:t>и (или) дополнительные соглашения к договорам закупа медицинских услуг в рамках</w:t>
      </w:r>
    </w:p>
    <w:p>
      <w:pPr>
        <w:spacing w:after="0"/>
        <w:ind w:left="0"/>
        <w:jc w:val="both"/>
      </w:pPr>
      <w:r>
        <w:rPr>
          <w:rFonts w:ascii="Times New Roman"/>
          <w:b w:val="false"/>
          <w:i w:val="false"/>
          <w:color w:val="000000"/>
          <w:sz w:val="28"/>
        </w:rPr>
        <w:t>ГОБМП или в системе ОСМС (договоры закупа услуг по дополнительному</w:t>
      </w:r>
    </w:p>
    <w:p>
      <w:pPr>
        <w:spacing w:after="0"/>
        <w:ind w:left="0"/>
        <w:jc w:val="both"/>
      </w:pPr>
      <w:r>
        <w:rPr>
          <w:rFonts w:ascii="Times New Roman"/>
          <w:b w:val="false"/>
          <w:i w:val="false"/>
          <w:color w:val="000000"/>
          <w:sz w:val="28"/>
        </w:rPr>
        <w:t>обеспечению ГОБМП) со сроком их действия с ____ ________ 20___ года</w:t>
      </w:r>
    </w:p>
    <w:p>
      <w:pPr>
        <w:spacing w:after="0"/>
        <w:ind w:left="0"/>
        <w:jc w:val="both"/>
      </w:pPr>
      <w:r>
        <w:rPr>
          <w:rFonts w:ascii="Times New Roman"/>
          <w:b w:val="false"/>
          <w:i w:val="false"/>
          <w:color w:val="000000"/>
          <w:sz w:val="28"/>
        </w:rPr>
        <w:t>по ____ ________ 20___ года;</w:t>
      </w:r>
    </w:p>
    <w:p>
      <w:pPr>
        <w:spacing w:after="0"/>
        <w:ind w:left="0"/>
        <w:jc w:val="both"/>
      </w:pPr>
      <w:bookmarkStart w:name="z338" w:id="303"/>
      <w:r>
        <w:rPr>
          <w:rFonts w:ascii="Times New Roman"/>
          <w:b w:val="false"/>
          <w:i w:val="false"/>
          <w:color w:val="000000"/>
          <w:sz w:val="28"/>
        </w:rPr>
        <w:t>
      3) не размещать объемы услуг по оказанию медицинской помощи в рамках ГОБМП</w:t>
      </w:r>
    </w:p>
    <w:bookmarkEnd w:id="303"/>
    <w:p>
      <w:pPr>
        <w:spacing w:after="0"/>
        <w:ind w:left="0"/>
        <w:jc w:val="both"/>
      </w:pPr>
      <w:r>
        <w:rPr>
          <w:rFonts w:ascii="Times New Roman"/>
          <w:b w:val="false"/>
          <w:i w:val="false"/>
          <w:color w:val="000000"/>
          <w:sz w:val="28"/>
        </w:rPr>
        <w:t>и (или) в системе ОСМС):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 включенного в базу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(указать область, город республиканского значения, столицу)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Виды/Условия оказания медицинской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(основание)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 w:id="304"/>
      <w:r>
        <w:rPr>
          <w:rFonts w:ascii="Times New Roman"/>
          <w:b w:val="false"/>
          <w:i w:val="false"/>
          <w:color w:val="000000"/>
          <w:sz w:val="28"/>
        </w:rPr>
        <w:t>
      По виду(-ам)/условиям оказания медицинской помощи не размещена сумма</w:t>
      </w:r>
    </w:p>
    <w:bookmarkEnd w:id="304"/>
    <w:p>
      <w:pPr>
        <w:spacing w:after="0"/>
        <w:ind w:left="0"/>
        <w:jc w:val="both"/>
      </w:pPr>
      <w:r>
        <w:rPr>
          <w:rFonts w:ascii="Times New Roman"/>
          <w:b w:val="false"/>
          <w:i w:val="false"/>
          <w:color w:val="000000"/>
          <w:sz w:val="28"/>
        </w:rPr>
        <w:t>______________________________(________________________)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и(или) объемы медицинских услуг в количестве ________________. *</w:t>
      </w:r>
    </w:p>
    <w:bookmarkStart w:name="z340" w:id="305"/>
    <w:p>
      <w:pPr>
        <w:spacing w:after="0"/>
        <w:ind w:left="0"/>
        <w:jc w:val="both"/>
      </w:pPr>
      <w:r>
        <w:rPr>
          <w:rFonts w:ascii="Times New Roman"/>
          <w:b w:val="false"/>
          <w:i w:val="false"/>
          <w:color w:val="000000"/>
          <w:sz w:val="28"/>
        </w:rPr>
        <w:t>
      Информация о подписании протокола об итогах размещения (не размещения) объемов услуг по оказанию медицинской помощи в рамках ГОБМП и (или) в системе ОСМС членами комиссии и секретаря комиссии:</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данное решение проголосовали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голосов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голосов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Подписано/ Отсутствовал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голосов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 w:id="306"/>
      <w:r>
        <w:rPr>
          <w:rFonts w:ascii="Times New Roman"/>
          <w:b w:val="false"/>
          <w:i w:val="false"/>
          <w:color w:val="000000"/>
          <w:sz w:val="28"/>
        </w:rPr>
        <w:t>
      ______________________________________________,_______________</w:t>
      </w:r>
    </w:p>
    <w:bookmarkEnd w:id="306"/>
    <w:p>
      <w:pPr>
        <w:spacing w:after="0"/>
        <w:ind w:left="0"/>
        <w:jc w:val="both"/>
      </w:pPr>
      <w:r>
        <w:rPr>
          <w:rFonts w:ascii="Times New Roman"/>
          <w:b w:val="false"/>
          <w:i w:val="false"/>
          <w:color w:val="000000"/>
          <w:sz w:val="28"/>
        </w:rPr>
        <w:t>(Фамилия, имя, отчество (при его наличии) секретаря комиссии)</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в случае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2023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 w:id="307"/>
    <w:p>
      <w:pPr>
        <w:spacing w:after="0"/>
        <w:ind w:left="0"/>
        <w:jc w:val="left"/>
      </w:pPr>
      <w:r>
        <w:rPr>
          <w:rFonts w:ascii="Times New Roman"/>
          <w:b/>
          <w:i w:val="false"/>
          <w:color w:val="000000"/>
        </w:rPr>
        <w:t xml:space="preserve"> Перечень производственных баз, на которых планируется оказание заявляемых видов медицинской помощи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по КАТО (классификатор административно-территориальных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производственной (-ых) базы (баз)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308"/>
    <w:p>
      <w:pPr>
        <w:spacing w:after="0"/>
        <w:ind w:left="0"/>
        <w:jc w:val="left"/>
      </w:pPr>
      <w:r>
        <w:rPr>
          <w:rFonts w:ascii="Times New Roman"/>
          <w:b/>
          <w:i w:val="false"/>
          <w:color w:val="000000"/>
        </w:rPr>
        <w:t xml:space="preserve"> Заключение по результатам посещения субъекта здравоохранения, претендующего</w:t>
      </w:r>
      <w:r>
        <w:br/>
      </w:r>
      <w:r>
        <w:rPr>
          <w:rFonts w:ascii="Times New Roman"/>
          <w:b/>
          <w:i w:val="false"/>
          <w:color w:val="000000"/>
        </w:rPr>
        <w:t>на оказание медицинской помощи в рамках гарантированного объема бесплатной</w:t>
      </w:r>
      <w:r>
        <w:br/>
      </w:r>
      <w:r>
        <w:rPr>
          <w:rFonts w:ascii="Times New Roman"/>
          <w:b/>
          <w:i w:val="false"/>
          <w:color w:val="000000"/>
        </w:rPr>
        <w:t>медицинской помощи и (или) в системе обязательного социального медицинского</w:t>
      </w:r>
      <w:r>
        <w:br/>
      </w:r>
      <w:r>
        <w:rPr>
          <w:rFonts w:ascii="Times New Roman"/>
          <w:b/>
          <w:i w:val="false"/>
          <w:color w:val="000000"/>
        </w:rPr>
        <w:t>страхования* (ненужное удалить)</w:t>
      </w:r>
    </w:p>
    <w:bookmarkEnd w:id="3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 _______ года</w:t>
            </w:r>
          </w:p>
        </w:tc>
      </w:tr>
    </w:tbl>
    <w:p>
      <w:pPr>
        <w:spacing w:after="0"/>
        <w:ind w:left="0"/>
        <w:jc w:val="both"/>
      </w:pPr>
      <w:bookmarkStart w:name="z349" w:id="309"/>
      <w:r>
        <w:rPr>
          <w:rFonts w:ascii="Times New Roman"/>
          <w:b w:val="false"/>
          <w:i w:val="false"/>
          <w:color w:val="000000"/>
          <w:sz w:val="28"/>
        </w:rPr>
        <w:t>
      1. Комиссия по выбору субъектов здравоохранения и размещению объемов услуг</w:t>
      </w:r>
    </w:p>
    <w:bookmarkEnd w:id="309"/>
    <w:p>
      <w:pPr>
        <w:spacing w:after="0"/>
        <w:ind w:left="0"/>
        <w:jc w:val="both"/>
      </w:pPr>
      <w:r>
        <w:rPr>
          <w:rFonts w:ascii="Times New Roman"/>
          <w:b w:val="false"/>
          <w:i w:val="false"/>
          <w:color w:val="000000"/>
          <w:sz w:val="28"/>
        </w:rPr>
        <w:t>(далее – комиссия) в составе: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членов комиссии,</w:t>
      </w:r>
    </w:p>
    <w:p>
      <w:pPr>
        <w:spacing w:after="0"/>
        <w:ind w:left="0"/>
        <w:jc w:val="both"/>
      </w:pPr>
      <w:r>
        <w:rPr>
          <w:rFonts w:ascii="Times New Roman"/>
          <w:b w:val="false"/>
          <w:i w:val="false"/>
          <w:color w:val="000000"/>
          <w:sz w:val="28"/>
        </w:rPr>
        <w:t>посетивших субъект здравоохранения)</w:t>
      </w:r>
    </w:p>
    <w:p>
      <w:pPr>
        <w:spacing w:after="0"/>
        <w:ind w:left="0"/>
        <w:jc w:val="both"/>
      </w:pPr>
      <w:r>
        <w:rPr>
          <w:rFonts w:ascii="Times New Roman"/>
          <w:b w:val="false"/>
          <w:i w:val="false"/>
          <w:color w:val="000000"/>
          <w:sz w:val="28"/>
        </w:rPr>
        <w:t>в рамках рассмотрения заявки на планируемые объемы медицинских услуг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(далее – заявка на</w:t>
      </w:r>
    </w:p>
    <w:p>
      <w:pPr>
        <w:spacing w:after="0"/>
        <w:ind w:left="0"/>
        <w:jc w:val="both"/>
      </w:pPr>
      <w:r>
        <w:rPr>
          <w:rFonts w:ascii="Times New Roman"/>
          <w:b w:val="false"/>
          <w:i w:val="false"/>
          <w:color w:val="000000"/>
          <w:sz w:val="28"/>
        </w:rPr>
        <w:t>планируемые объемы) при проведении процедуры выбора субъектов здравоохранения</w:t>
      </w:r>
    </w:p>
    <w:p>
      <w:pPr>
        <w:spacing w:after="0"/>
        <w:ind w:left="0"/>
        <w:jc w:val="both"/>
      </w:pPr>
      <w:r>
        <w:rPr>
          <w:rFonts w:ascii="Times New Roman"/>
          <w:b w:val="false"/>
          <w:i w:val="false"/>
          <w:color w:val="000000"/>
          <w:sz w:val="28"/>
        </w:rPr>
        <w:t>для размещения объемов услуг на оказание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виды/формы или условия оказания) услуг (лот) согласно заявке</w:t>
      </w:r>
    </w:p>
    <w:p>
      <w:pPr>
        <w:spacing w:after="0"/>
        <w:ind w:left="0"/>
        <w:jc w:val="both"/>
      </w:pPr>
      <w:r>
        <w:rPr>
          <w:rFonts w:ascii="Times New Roman"/>
          <w:b w:val="false"/>
          <w:i w:val="false"/>
          <w:color w:val="000000"/>
          <w:sz w:val="28"/>
        </w:rPr>
        <w:t>на планируемые объемы)</w:t>
      </w:r>
    </w:p>
    <w:p>
      <w:pPr>
        <w:spacing w:after="0"/>
        <w:ind w:left="0"/>
        <w:jc w:val="both"/>
      </w:pPr>
      <w:r>
        <w:rPr>
          <w:rFonts w:ascii="Times New Roman"/>
          <w:b w:val="false"/>
          <w:i w:val="false"/>
          <w:color w:val="000000"/>
          <w:sz w:val="28"/>
        </w:rPr>
        <w:t>по объявлению _____________________________ (указывается номер объявления)</w:t>
      </w:r>
    </w:p>
    <w:p>
      <w:pPr>
        <w:spacing w:after="0"/>
        <w:ind w:left="0"/>
        <w:jc w:val="both"/>
      </w:pPr>
      <w:r>
        <w:rPr>
          <w:rFonts w:ascii="Times New Roman"/>
          <w:b w:val="false"/>
          <w:i w:val="false"/>
          <w:color w:val="000000"/>
          <w:sz w:val="28"/>
        </w:rPr>
        <w:t>посетила производственную (-ые) базу(-ы) ________________________________</w:t>
      </w:r>
    </w:p>
    <w:p>
      <w:pPr>
        <w:spacing w:after="0"/>
        <w:ind w:left="0"/>
        <w:jc w:val="both"/>
      </w:pPr>
      <w:r>
        <w:rPr>
          <w:rFonts w:ascii="Times New Roman"/>
          <w:b w:val="false"/>
          <w:i w:val="false"/>
          <w:color w:val="000000"/>
          <w:sz w:val="28"/>
        </w:rPr>
        <w:t>(указать наименование субъекта здравоохранения)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(указывается адрес производственной (-ых) баз(-ы))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350" w:id="310"/>
    <w:p>
      <w:pPr>
        <w:spacing w:after="0"/>
        <w:ind w:left="0"/>
        <w:jc w:val="both"/>
      </w:pPr>
      <w:r>
        <w:rPr>
          <w:rFonts w:ascii="Times New Roman"/>
          <w:b w:val="false"/>
          <w:i w:val="false"/>
          <w:color w:val="000000"/>
          <w:sz w:val="28"/>
        </w:rPr>
        <w:t>
      Комиссия по результатам посещения РЕШИЛА: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данное решение проголосовали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голосов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голосов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(не подтверждает) наличие производственных баз, медицинских работников и медицинской техники в соответствии с данными, указанными в заявке на планируемые объемы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 w:id="311"/>
      <w:r>
        <w:rPr>
          <w:rFonts w:ascii="Times New Roman"/>
          <w:b w:val="false"/>
          <w:i w:val="false"/>
          <w:color w:val="000000"/>
          <w:sz w:val="28"/>
        </w:rPr>
        <w:t>
      Примечание:</w:t>
      </w:r>
    </w:p>
    <w:bookmarkEnd w:id="311"/>
    <w:p>
      <w:pPr>
        <w:spacing w:after="0"/>
        <w:ind w:left="0"/>
        <w:jc w:val="both"/>
      </w:pPr>
      <w:r>
        <w:rPr>
          <w:rFonts w:ascii="Times New Roman"/>
          <w:b w:val="false"/>
          <w:i w:val="false"/>
          <w:color w:val="000000"/>
          <w:sz w:val="28"/>
        </w:rPr>
        <w:t>* Комиссией проверяется наличие производственных баз, медицинских работников и медицинской техники в соответствии с данными, указанными в заявке на планируемые объемы.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312"/>
    <w:p>
      <w:pPr>
        <w:spacing w:after="0"/>
        <w:ind w:left="0"/>
        <w:jc w:val="left"/>
      </w:pPr>
      <w:r>
        <w:rPr>
          <w:rFonts w:ascii="Times New Roman"/>
          <w:b/>
          <w:i w:val="false"/>
          <w:color w:val="000000"/>
        </w:rPr>
        <w:t xml:space="preserve"> Протокол соответствия (несоответствия) субъектов здравоохранения требованиям,</w:t>
      </w:r>
      <w:r>
        <w:br/>
      </w:r>
      <w:r>
        <w:rPr>
          <w:rFonts w:ascii="Times New Roman"/>
          <w:b/>
          <w:i w:val="false"/>
          <w:color w:val="000000"/>
        </w:rPr>
        <w:t>предъявляемым для допуска к процедуре размещения объемов услуг по оказанию</w:t>
      </w:r>
      <w:r>
        <w:br/>
      </w:r>
      <w:r>
        <w:rPr>
          <w:rFonts w:ascii="Times New Roman"/>
          <w:b/>
          <w:i w:val="false"/>
          <w:color w:val="000000"/>
        </w:rPr>
        <w:t>медицинской помощи в рамках гарантированного объема бесплатной медицинской</w:t>
      </w:r>
      <w:r>
        <w:br/>
      </w:r>
      <w:r>
        <w:rPr>
          <w:rFonts w:ascii="Times New Roman"/>
          <w:b/>
          <w:i w:val="false"/>
          <w:color w:val="000000"/>
        </w:rPr>
        <w:t>помощи и (или) в системе обязательного социального медицинского страхования</w:t>
      </w:r>
      <w:r>
        <w:br/>
      </w:r>
      <w:r>
        <w:rPr>
          <w:rFonts w:ascii="Times New Roman"/>
          <w:b/>
          <w:i w:val="false"/>
          <w:color w:val="000000"/>
        </w:rPr>
        <w:t>по представленным дополнениям к отклоненным заявкам и (или) прилагаемым к ним документам № ______</w:t>
      </w:r>
    </w:p>
    <w:bookmarkEnd w:id="3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года</w:t>
            </w:r>
          </w:p>
        </w:tc>
      </w:tr>
    </w:tbl>
    <w:p>
      <w:pPr>
        <w:spacing w:after="0"/>
        <w:ind w:left="0"/>
        <w:jc w:val="both"/>
      </w:pPr>
      <w:bookmarkStart w:name="z355" w:id="313"/>
      <w:r>
        <w:rPr>
          <w:rFonts w:ascii="Times New Roman"/>
          <w:b w:val="false"/>
          <w:i w:val="false"/>
          <w:color w:val="000000"/>
          <w:sz w:val="28"/>
        </w:rPr>
        <w:t>
      1. Комиссия по выбору субъектов здравоохранения и размещению объемов услуг</w:t>
      </w:r>
    </w:p>
    <w:bookmarkEnd w:id="313"/>
    <w:p>
      <w:pPr>
        <w:spacing w:after="0"/>
        <w:ind w:left="0"/>
        <w:jc w:val="both"/>
      </w:pPr>
      <w:r>
        <w:rPr>
          <w:rFonts w:ascii="Times New Roman"/>
          <w:b w:val="false"/>
          <w:i w:val="false"/>
          <w:color w:val="000000"/>
          <w:sz w:val="28"/>
        </w:rPr>
        <w:t>среди субъектов здравоохранения (далее – комиссия) в составе: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председателя и других</w:t>
      </w:r>
    </w:p>
    <w:p>
      <w:pPr>
        <w:spacing w:after="0"/>
        <w:ind w:left="0"/>
        <w:jc w:val="both"/>
      </w:pPr>
      <w:r>
        <w:rPr>
          <w:rFonts w:ascii="Times New Roman"/>
          <w:b w:val="false"/>
          <w:i w:val="false"/>
          <w:color w:val="000000"/>
          <w:sz w:val="28"/>
        </w:rPr>
        <w:t>членов комиссии)</w:t>
      </w:r>
    </w:p>
    <w:p>
      <w:pPr>
        <w:spacing w:after="0"/>
        <w:ind w:left="0"/>
        <w:jc w:val="both"/>
      </w:pPr>
      <w:r>
        <w:rPr>
          <w:rFonts w:ascii="Times New Roman"/>
          <w:b w:val="false"/>
          <w:i w:val="false"/>
          <w:color w:val="000000"/>
          <w:sz w:val="28"/>
        </w:rPr>
        <w:t>рассмотрела дополнения к заявке (-ам) на планируемые объемы медицинских услуг</w:t>
      </w:r>
    </w:p>
    <w:p>
      <w:pPr>
        <w:spacing w:after="0"/>
        <w:ind w:left="0"/>
        <w:jc w:val="both"/>
      </w:pPr>
      <w:r>
        <w:rPr>
          <w:rFonts w:ascii="Times New Roman"/>
          <w:b w:val="false"/>
          <w:i w:val="false"/>
          <w:color w:val="000000"/>
          <w:sz w:val="28"/>
        </w:rPr>
        <w:t>в рамках ГОБМП и (или) в системе ОСМС (далее - заявка) следующего (-их) субъекта (-ов)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14"/>
    <w:p>
      <w:pPr>
        <w:spacing w:after="0"/>
        <w:ind w:left="0"/>
        <w:jc w:val="both"/>
      </w:pPr>
      <w:r>
        <w:rPr>
          <w:rFonts w:ascii="Times New Roman"/>
          <w:b w:val="false"/>
          <w:i w:val="false"/>
          <w:color w:val="000000"/>
          <w:sz w:val="28"/>
        </w:rPr>
        <w:t>
      2. Заявка (-и) рассмотрена (-ы) и содержит (-ат) следующие документы, несоответствующие требованиям Правил закупа:</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15"/>
    <w:p>
      <w:pPr>
        <w:spacing w:after="0"/>
        <w:ind w:left="0"/>
        <w:jc w:val="both"/>
      </w:pPr>
      <w:r>
        <w:rPr>
          <w:rFonts w:ascii="Times New Roman"/>
          <w:b w:val="false"/>
          <w:i w:val="false"/>
          <w:color w:val="000000"/>
          <w:sz w:val="28"/>
        </w:rPr>
        <w:t>
      3. Комиссия по результатам рассмотрения заявки (-ок) путем открытого голосования РЕШИЛА: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данное решение проголосовали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 требованиям, предъявляемым для допуска к процедуре размещения объемов медицинских услуг в рамках ГОБМП и (или) в системе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голосов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голосов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16"/>
    <w:p>
      <w:pPr>
        <w:spacing w:after="0"/>
        <w:ind w:left="0"/>
        <w:jc w:val="both"/>
      </w:pPr>
      <w:r>
        <w:rPr>
          <w:rFonts w:ascii="Times New Roman"/>
          <w:b w:val="false"/>
          <w:i w:val="false"/>
          <w:color w:val="000000"/>
          <w:sz w:val="28"/>
        </w:rPr>
        <w:t>
      Информация о подписании протокола соответствия (несоответствия) субъектов здравоохранения членами комиссии и секретаря комиссии: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 секретаря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Подписано / Отсутствовал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317"/>
    <w:p>
      <w:pPr>
        <w:spacing w:after="0"/>
        <w:ind w:left="0"/>
        <w:jc w:val="left"/>
      </w:pPr>
      <w:r>
        <w:rPr>
          <w:rFonts w:ascii="Times New Roman"/>
          <w:b/>
          <w:i w:val="false"/>
          <w:color w:val="000000"/>
        </w:rPr>
        <w:t xml:space="preserve"> Перечень поставщиков, заключивших договоры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с фондом или договоры закупа услуг по дополнительному обеспечению гарантированного объема бесплатной медицинской помощи с администратором бюджетных программ на "__" ________ _____ года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населению которого будут оказываться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 услуги, условия оказания медицинской помощи в соответствии с планом закупа медицинских услуг на ____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производственной базы*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(номер телефона, электронный адрес)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 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МС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318"/>
      <w:r>
        <w:rPr>
          <w:rFonts w:ascii="Times New Roman"/>
          <w:b w:val="false"/>
          <w:i w:val="false"/>
          <w:color w:val="000000"/>
          <w:sz w:val="28"/>
        </w:rPr>
        <w:t>
      Примечание:</w:t>
      </w:r>
    </w:p>
    <w:bookmarkEnd w:id="318"/>
    <w:p>
      <w:pPr>
        <w:spacing w:after="0"/>
        <w:ind w:left="0"/>
        <w:jc w:val="both"/>
      </w:pPr>
      <w:r>
        <w:rPr>
          <w:rFonts w:ascii="Times New Roman"/>
          <w:b w:val="false"/>
          <w:i w:val="false"/>
          <w:color w:val="000000"/>
          <w:sz w:val="28"/>
        </w:rPr>
        <w:t>* указывается (указываются) адрес (адреса) производственной (производственных) баз (базы) согласно приложению к лицензии на медицинскую деятельность.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