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060b" w14:textId="4630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25 апреля 2012 года № 25-03/206 "Об утверждении образцов форменной одежды со знаками различия (без погон), правил ношения и нормы обеспечения ею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18 октября 2023 года № 286. Зарегистрирован в Министерстве юстиции Республики Казахстан 20 октября 2023 года № 33559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апреля 2012 года № 25-03/206 "Об утверждении образцов форменной одежды со знаками различия (без погон), правил ношения и нормы обеспечения ею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мира" (зарегистрирован в Реестре государственной регистрации нормативных правовых актов за № 7685)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Образцам форменной одежды со знаками различия (без погон), должностных лиц уполномоченного органа и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Образцам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 (без погон),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территориальных 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надзор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использования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непосредственную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Нагрудной знак должностных лиц Комитета рыбного хозяйства и его межобластных бассейновых инспекций рыбного хозяйства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